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footer2.xml" ContentType="application/vnd.openxmlformats-officedocument.wordprocessingml.footer+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60C" w:rsidRPr="00AF67AE" w:rsidRDefault="0015460C">
      <w:pPr>
        <w:rPr>
          <w:rFonts w:ascii="Comic Sans MS" w:hAnsi="Comic Sans MS"/>
        </w:rPr>
      </w:pPr>
      <w:r w:rsidRPr="00B36D79">
        <w:rPr>
          <w:rFonts w:ascii="Comic Sans MS" w:hAnsi="Comic Sans MS"/>
          <w:b/>
        </w:rPr>
        <w:t>INSTRUCTORS’ GUIDE</w:t>
      </w:r>
      <w:r w:rsidR="00FA563C">
        <w:rPr>
          <w:rFonts w:ascii="Comic Sans MS" w:hAnsi="Comic Sans MS"/>
          <w:b/>
        </w:rPr>
        <w:t xml:space="preserve"> TO “THE FOREVER FIX: GENE THERAPY AND THE BOY WHO SAVED IT”</w:t>
      </w:r>
    </w:p>
    <w:p w:rsidR="0015460C" w:rsidRDefault="0015460C">
      <w:pPr>
        <w:rPr>
          <w:rFonts w:ascii="Comic Sans MS" w:hAnsi="Comic Sans MS"/>
        </w:rPr>
      </w:pPr>
    </w:p>
    <w:p w:rsidR="0015778C" w:rsidRDefault="00FA563C" w:rsidP="0023592D">
      <w:pPr>
        <w:rPr>
          <w:rFonts w:ascii="Comic Sans MS" w:hAnsi="Comic Sans MS"/>
        </w:rPr>
      </w:pPr>
      <w:r>
        <w:rPr>
          <w:rFonts w:ascii="Comic Sans MS" w:hAnsi="Comic Sans MS"/>
        </w:rPr>
        <w:t xml:space="preserve">1. </w:t>
      </w:r>
      <w:r w:rsidR="0023592D">
        <w:rPr>
          <w:rFonts w:ascii="Comic Sans MS" w:hAnsi="Comic Sans MS"/>
        </w:rPr>
        <w:t>Imagine your young child is diagnosed with a rare inherited disease. List ways to learn about the disease, find clinical trials, and raise funds.</w:t>
      </w:r>
    </w:p>
    <w:p w:rsidR="0015778C" w:rsidRDefault="0015778C" w:rsidP="0023592D">
      <w:pPr>
        <w:rPr>
          <w:rFonts w:ascii="Comic Sans MS" w:hAnsi="Comic Sans MS"/>
        </w:rPr>
      </w:pPr>
    </w:p>
    <w:p w:rsidR="0015778C" w:rsidRDefault="0015778C" w:rsidP="0023592D">
      <w:pPr>
        <w:rPr>
          <w:rFonts w:ascii="Comic Sans MS" w:hAnsi="Comic Sans MS"/>
        </w:rPr>
      </w:pPr>
      <w:r>
        <w:rPr>
          <w:rFonts w:ascii="Comic Sans MS" w:hAnsi="Comic Sans MS"/>
        </w:rPr>
        <w:t>2. What is gene therapy?</w:t>
      </w:r>
    </w:p>
    <w:p w:rsidR="0015778C" w:rsidRDefault="0015778C" w:rsidP="0023592D">
      <w:pPr>
        <w:rPr>
          <w:rFonts w:ascii="Comic Sans MS" w:hAnsi="Comic Sans MS"/>
        </w:rPr>
      </w:pPr>
    </w:p>
    <w:p w:rsidR="0015778C" w:rsidRDefault="0015778C" w:rsidP="0023592D">
      <w:pPr>
        <w:rPr>
          <w:rFonts w:ascii="Comic Sans MS" w:hAnsi="Comic Sans MS"/>
        </w:rPr>
      </w:pPr>
      <w:r>
        <w:rPr>
          <w:rFonts w:ascii="Comic Sans MS" w:hAnsi="Comic Sans MS"/>
        </w:rPr>
        <w:t>3. How does the structure of a virus enable it to be used to deliver gene therapy?</w:t>
      </w:r>
    </w:p>
    <w:p w:rsidR="0023592D" w:rsidRDefault="0023592D" w:rsidP="0023592D">
      <w:pPr>
        <w:rPr>
          <w:rFonts w:ascii="Comic Sans MS" w:hAnsi="Comic Sans MS"/>
        </w:rPr>
      </w:pPr>
    </w:p>
    <w:p w:rsidR="0015778C" w:rsidRDefault="0015778C">
      <w:pPr>
        <w:rPr>
          <w:rFonts w:ascii="Comic Sans MS" w:hAnsi="Comic Sans MS"/>
        </w:rPr>
      </w:pPr>
      <w:r>
        <w:rPr>
          <w:rFonts w:ascii="Comic Sans MS" w:hAnsi="Comic Sans MS"/>
        </w:rPr>
        <w:t>4. What are the technical challenges in developing a gene therapy that is effective?</w:t>
      </w:r>
    </w:p>
    <w:p w:rsidR="0023592D" w:rsidRDefault="0023592D">
      <w:pPr>
        <w:rPr>
          <w:rFonts w:ascii="Comic Sans MS" w:hAnsi="Comic Sans MS"/>
        </w:rPr>
      </w:pPr>
    </w:p>
    <w:p w:rsidR="0015460C" w:rsidRDefault="0015778C">
      <w:pPr>
        <w:rPr>
          <w:rFonts w:ascii="Comic Sans MS" w:hAnsi="Comic Sans MS"/>
        </w:rPr>
      </w:pPr>
      <w:r>
        <w:rPr>
          <w:rFonts w:ascii="Comic Sans MS" w:hAnsi="Comic Sans MS"/>
        </w:rPr>
        <w:t>5</w:t>
      </w:r>
      <w:r w:rsidR="00FA563C">
        <w:rPr>
          <w:rFonts w:ascii="Comic Sans MS" w:hAnsi="Comic Sans MS"/>
        </w:rPr>
        <w:t xml:space="preserve">. </w:t>
      </w:r>
      <w:r w:rsidR="0015460C">
        <w:rPr>
          <w:rFonts w:ascii="Comic Sans MS" w:hAnsi="Comic Sans MS"/>
        </w:rPr>
        <w:t xml:space="preserve">Explain how </w:t>
      </w:r>
      <w:r w:rsidR="00AF67AE">
        <w:rPr>
          <w:rFonts w:ascii="Comic Sans MS" w:hAnsi="Comic Sans MS"/>
        </w:rPr>
        <w:t xml:space="preserve">Corey Haas, Hannah </w:t>
      </w:r>
      <w:proofErr w:type="spellStart"/>
      <w:r w:rsidR="00AF67AE">
        <w:rPr>
          <w:rFonts w:ascii="Comic Sans MS" w:hAnsi="Comic Sans MS"/>
        </w:rPr>
        <w:t>Sames</w:t>
      </w:r>
      <w:proofErr w:type="spellEnd"/>
      <w:r w:rsidR="00AF67AE">
        <w:rPr>
          <w:rFonts w:ascii="Comic Sans MS" w:hAnsi="Comic Sans MS"/>
        </w:rPr>
        <w:t xml:space="preserve">, and Max </w:t>
      </w:r>
      <w:proofErr w:type="spellStart"/>
      <w:r w:rsidR="00AF67AE">
        <w:rPr>
          <w:rFonts w:ascii="Comic Sans MS" w:hAnsi="Comic Sans MS"/>
        </w:rPr>
        <w:t>Randell</w:t>
      </w:r>
      <w:proofErr w:type="spellEnd"/>
      <w:r w:rsidR="00AF67AE">
        <w:rPr>
          <w:rFonts w:ascii="Comic Sans MS" w:hAnsi="Comic Sans MS"/>
        </w:rPr>
        <w:t xml:space="preserve"> each has inherited a disease, but have no other affected family members.  </w:t>
      </w:r>
    </w:p>
    <w:p w:rsidR="0015460C" w:rsidRDefault="0015460C">
      <w:pPr>
        <w:rPr>
          <w:rFonts w:ascii="Comic Sans MS" w:hAnsi="Comic Sans MS"/>
        </w:rPr>
      </w:pPr>
    </w:p>
    <w:p w:rsidR="0015460C" w:rsidRPr="0015460C" w:rsidRDefault="0015778C" w:rsidP="0015460C">
      <w:pPr>
        <w:rPr>
          <w:rFonts w:ascii="Comic Sans MS" w:hAnsi="Comic Sans MS"/>
        </w:rPr>
      </w:pPr>
      <w:r>
        <w:rPr>
          <w:rFonts w:ascii="Comic Sans MS" w:hAnsi="Comic Sans MS"/>
        </w:rPr>
        <w:t>6</w:t>
      </w:r>
      <w:r w:rsidR="00FA563C">
        <w:rPr>
          <w:rFonts w:ascii="Comic Sans MS" w:hAnsi="Comic Sans MS"/>
        </w:rPr>
        <w:t xml:space="preserve">. </w:t>
      </w:r>
      <w:r w:rsidR="0015460C">
        <w:rPr>
          <w:rFonts w:ascii="Comic Sans MS" w:hAnsi="Comic Sans MS"/>
        </w:rPr>
        <w:t xml:space="preserve">What was the significance of the fact that Corey’s </w:t>
      </w:r>
      <w:proofErr w:type="spellStart"/>
      <w:r w:rsidR="0015460C">
        <w:rPr>
          <w:rFonts w:ascii="Comic Sans MS" w:hAnsi="Comic Sans MS"/>
        </w:rPr>
        <w:t>electroretinogram</w:t>
      </w:r>
      <w:proofErr w:type="spellEnd"/>
      <w:r w:rsidR="0015460C">
        <w:rPr>
          <w:rFonts w:ascii="Comic Sans MS" w:hAnsi="Comic Sans MS"/>
        </w:rPr>
        <w:t xml:space="preserve"> (ERG) was “as flat as an Iowa cornfield”?</w:t>
      </w:r>
    </w:p>
    <w:p w:rsidR="0015460C" w:rsidRDefault="0015460C">
      <w:pPr>
        <w:rPr>
          <w:rFonts w:ascii="Comic Sans MS" w:hAnsi="Comic Sans MS"/>
        </w:rPr>
      </w:pPr>
    </w:p>
    <w:p w:rsidR="0015460C" w:rsidRDefault="0015778C">
      <w:pPr>
        <w:rPr>
          <w:rFonts w:ascii="Comic Sans MS" w:hAnsi="Comic Sans MS"/>
        </w:rPr>
      </w:pPr>
      <w:r>
        <w:rPr>
          <w:rFonts w:ascii="Comic Sans MS" w:hAnsi="Comic Sans MS"/>
        </w:rPr>
        <w:t>7</w:t>
      </w:r>
      <w:r w:rsidR="00FA563C">
        <w:rPr>
          <w:rFonts w:ascii="Comic Sans MS" w:hAnsi="Comic Sans MS"/>
        </w:rPr>
        <w:t xml:space="preserve">. </w:t>
      </w:r>
      <w:r w:rsidR="0015460C">
        <w:rPr>
          <w:rFonts w:ascii="Comic Sans MS" w:hAnsi="Comic Sans MS"/>
        </w:rPr>
        <w:t>How is Corey’s gene therapy different from enzyme replacement therapy?</w:t>
      </w:r>
    </w:p>
    <w:p w:rsidR="0015460C" w:rsidRDefault="0015460C">
      <w:pPr>
        <w:rPr>
          <w:rFonts w:ascii="Comic Sans MS" w:hAnsi="Comic Sans MS"/>
        </w:rPr>
      </w:pPr>
    </w:p>
    <w:p w:rsidR="00B36D79" w:rsidRDefault="0015778C">
      <w:pPr>
        <w:rPr>
          <w:rFonts w:ascii="Comic Sans MS" w:hAnsi="Comic Sans MS"/>
        </w:rPr>
      </w:pPr>
      <w:r>
        <w:rPr>
          <w:rFonts w:ascii="Comic Sans MS" w:hAnsi="Comic Sans MS"/>
        </w:rPr>
        <w:t>8</w:t>
      </w:r>
      <w:r w:rsidR="00FA563C">
        <w:rPr>
          <w:rFonts w:ascii="Comic Sans MS" w:hAnsi="Comic Sans MS"/>
        </w:rPr>
        <w:t xml:space="preserve">. </w:t>
      </w:r>
      <w:r w:rsidR="00B36D79">
        <w:rPr>
          <w:rFonts w:ascii="Comic Sans MS" w:hAnsi="Comic Sans MS"/>
        </w:rPr>
        <w:t>Explain the difference in the mode of</w:t>
      </w:r>
      <w:r>
        <w:rPr>
          <w:rFonts w:ascii="Comic Sans MS" w:hAnsi="Comic Sans MS"/>
        </w:rPr>
        <w:t xml:space="preserve"> inheritance of Corey’s disease</w:t>
      </w:r>
      <w:r w:rsidR="00B36D79">
        <w:rPr>
          <w:rFonts w:ascii="Comic Sans MS" w:hAnsi="Comic Sans MS"/>
        </w:rPr>
        <w:t xml:space="preserve"> </w:t>
      </w:r>
      <w:r>
        <w:rPr>
          <w:rFonts w:ascii="Comic Sans MS" w:hAnsi="Comic Sans MS"/>
        </w:rPr>
        <w:t xml:space="preserve">(LCA2) and Jesse </w:t>
      </w:r>
      <w:proofErr w:type="spellStart"/>
      <w:r>
        <w:rPr>
          <w:rFonts w:ascii="Comic Sans MS" w:hAnsi="Comic Sans MS"/>
        </w:rPr>
        <w:t>Gelsinger’s</w:t>
      </w:r>
      <w:proofErr w:type="spellEnd"/>
      <w:r>
        <w:rPr>
          <w:rFonts w:ascii="Comic Sans MS" w:hAnsi="Comic Sans MS"/>
        </w:rPr>
        <w:t xml:space="preserve"> disease</w:t>
      </w:r>
      <w:r w:rsidR="00B36D79">
        <w:rPr>
          <w:rFonts w:ascii="Comic Sans MS" w:hAnsi="Comic Sans MS"/>
        </w:rPr>
        <w:t xml:space="preserve"> </w:t>
      </w:r>
      <w:r>
        <w:rPr>
          <w:rFonts w:ascii="Comic Sans MS" w:hAnsi="Comic Sans MS"/>
        </w:rPr>
        <w:t>(</w:t>
      </w:r>
      <w:r w:rsidR="00B36D79">
        <w:rPr>
          <w:rFonts w:ascii="Comic Sans MS" w:hAnsi="Comic Sans MS"/>
        </w:rPr>
        <w:t>OTC deficiency</w:t>
      </w:r>
      <w:r>
        <w:rPr>
          <w:rFonts w:ascii="Comic Sans MS" w:hAnsi="Comic Sans MS"/>
        </w:rPr>
        <w:t>)</w:t>
      </w:r>
      <w:r w:rsidR="00B36D79">
        <w:rPr>
          <w:rFonts w:ascii="Comic Sans MS" w:hAnsi="Comic Sans MS"/>
        </w:rPr>
        <w:t>.</w:t>
      </w:r>
    </w:p>
    <w:p w:rsidR="00B36D79" w:rsidRDefault="00B36D79">
      <w:pPr>
        <w:rPr>
          <w:rFonts w:ascii="Comic Sans MS" w:hAnsi="Comic Sans MS"/>
        </w:rPr>
      </w:pPr>
    </w:p>
    <w:p w:rsidR="00B36D79" w:rsidRDefault="0015778C">
      <w:pPr>
        <w:rPr>
          <w:rFonts w:ascii="Comic Sans MS" w:hAnsi="Comic Sans MS"/>
        </w:rPr>
      </w:pPr>
      <w:r>
        <w:rPr>
          <w:rFonts w:ascii="Comic Sans MS" w:hAnsi="Comic Sans MS"/>
        </w:rPr>
        <w:t>9</w:t>
      </w:r>
      <w:r w:rsidR="00FA563C">
        <w:rPr>
          <w:rFonts w:ascii="Comic Sans MS" w:hAnsi="Comic Sans MS"/>
        </w:rPr>
        <w:t xml:space="preserve">. </w:t>
      </w:r>
      <w:r w:rsidR="00B36D79">
        <w:rPr>
          <w:rFonts w:ascii="Comic Sans MS" w:hAnsi="Comic Sans MS"/>
        </w:rPr>
        <w:t>Why didn’</w:t>
      </w:r>
      <w:r w:rsidR="00AF67AE">
        <w:rPr>
          <w:rFonts w:ascii="Comic Sans MS" w:hAnsi="Comic Sans MS"/>
        </w:rPr>
        <w:t>t Corey’s local pediatrician</w:t>
      </w:r>
      <w:r w:rsidR="00B36D79">
        <w:rPr>
          <w:rFonts w:ascii="Comic Sans MS" w:hAnsi="Comic Sans MS"/>
        </w:rPr>
        <w:t xml:space="preserve"> suspect a genetic disease?</w:t>
      </w:r>
    </w:p>
    <w:p w:rsidR="00B36D79" w:rsidRDefault="00B36D79">
      <w:pPr>
        <w:rPr>
          <w:rFonts w:ascii="Comic Sans MS" w:hAnsi="Comic Sans MS"/>
        </w:rPr>
      </w:pPr>
    </w:p>
    <w:p w:rsidR="00236903" w:rsidRDefault="0015778C">
      <w:pPr>
        <w:rPr>
          <w:rFonts w:ascii="Comic Sans MS" w:hAnsi="Comic Sans MS"/>
        </w:rPr>
      </w:pPr>
      <w:r>
        <w:rPr>
          <w:rFonts w:ascii="Comic Sans MS" w:hAnsi="Comic Sans MS"/>
        </w:rPr>
        <w:t>10</w:t>
      </w:r>
      <w:r w:rsidR="00FA563C">
        <w:rPr>
          <w:rFonts w:ascii="Comic Sans MS" w:hAnsi="Comic Sans MS"/>
        </w:rPr>
        <w:t xml:space="preserve">. </w:t>
      </w:r>
      <w:r w:rsidR="00B36D79">
        <w:rPr>
          <w:rFonts w:ascii="Comic Sans MS" w:hAnsi="Comic Sans MS"/>
        </w:rPr>
        <w:t xml:space="preserve">Explain how Corey could have been losing vision even though his rods and cones were still healthy. </w:t>
      </w:r>
    </w:p>
    <w:p w:rsidR="00236903" w:rsidRDefault="00236903">
      <w:pPr>
        <w:rPr>
          <w:rFonts w:ascii="Comic Sans MS" w:hAnsi="Comic Sans MS"/>
        </w:rPr>
      </w:pPr>
    </w:p>
    <w:p w:rsidR="00236903" w:rsidRDefault="0015778C">
      <w:pPr>
        <w:rPr>
          <w:rFonts w:ascii="Comic Sans MS" w:hAnsi="Comic Sans MS"/>
        </w:rPr>
      </w:pPr>
      <w:r>
        <w:rPr>
          <w:rFonts w:ascii="Comic Sans MS" w:hAnsi="Comic Sans MS"/>
        </w:rPr>
        <w:t>11</w:t>
      </w:r>
      <w:r w:rsidR="00FA563C">
        <w:rPr>
          <w:rFonts w:ascii="Comic Sans MS" w:hAnsi="Comic Sans MS"/>
        </w:rPr>
        <w:t xml:space="preserve">. </w:t>
      </w:r>
      <w:r w:rsidR="00236903">
        <w:rPr>
          <w:rFonts w:ascii="Comic Sans MS" w:hAnsi="Comic Sans MS"/>
        </w:rPr>
        <w:t>Describe the exact effect of Corey’s mutations</w:t>
      </w:r>
      <w:r w:rsidR="0023592D">
        <w:rPr>
          <w:rFonts w:ascii="Comic Sans MS" w:hAnsi="Comic Sans MS"/>
        </w:rPr>
        <w:t xml:space="preserve"> on his retinas</w:t>
      </w:r>
      <w:r w:rsidR="00236903">
        <w:rPr>
          <w:rFonts w:ascii="Comic Sans MS" w:hAnsi="Comic Sans MS"/>
        </w:rPr>
        <w:t>.</w:t>
      </w:r>
    </w:p>
    <w:p w:rsidR="00236903" w:rsidRDefault="00236903">
      <w:pPr>
        <w:rPr>
          <w:rFonts w:ascii="Comic Sans MS" w:hAnsi="Comic Sans MS"/>
        </w:rPr>
      </w:pPr>
    </w:p>
    <w:p w:rsidR="00236903" w:rsidRDefault="0015778C">
      <w:pPr>
        <w:rPr>
          <w:rFonts w:ascii="Comic Sans MS" w:hAnsi="Comic Sans MS"/>
        </w:rPr>
      </w:pPr>
      <w:r>
        <w:rPr>
          <w:rFonts w:ascii="Comic Sans MS" w:hAnsi="Comic Sans MS"/>
        </w:rPr>
        <w:t>12</w:t>
      </w:r>
      <w:r w:rsidR="00FA563C">
        <w:rPr>
          <w:rFonts w:ascii="Comic Sans MS" w:hAnsi="Comic Sans MS"/>
        </w:rPr>
        <w:t xml:space="preserve">. </w:t>
      </w:r>
      <w:r w:rsidR="00236903">
        <w:rPr>
          <w:rFonts w:ascii="Comic Sans MS" w:hAnsi="Comic Sans MS"/>
        </w:rPr>
        <w:t xml:space="preserve">Explain how gene therapies would differ for different forms of </w:t>
      </w:r>
      <w:proofErr w:type="spellStart"/>
      <w:r w:rsidR="00236903">
        <w:rPr>
          <w:rFonts w:ascii="Comic Sans MS" w:hAnsi="Comic Sans MS"/>
        </w:rPr>
        <w:t>Leber</w:t>
      </w:r>
      <w:proofErr w:type="spellEnd"/>
      <w:r w:rsidR="00236903">
        <w:rPr>
          <w:rFonts w:ascii="Comic Sans MS" w:hAnsi="Comic Sans MS"/>
        </w:rPr>
        <w:t xml:space="preserve"> congenital </w:t>
      </w:r>
      <w:proofErr w:type="spellStart"/>
      <w:r w:rsidR="00236903">
        <w:rPr>
          <w:rFonts w:ascii="Comic Sans MS" w:hAnsi="Comic Sans MS"/>
        </w:rPr>
        <w:t>amaurosis</w:t>
      </w:r>
      <w:proofErr w:type="spellEnd"/>
      <w:r w:rsidR="00236903">
        <w:rPr>
          <w:rFonts w:ascii="Comic Sans MS" w:hAnsi="Comic Sans MS"/>
        </w:rPr>
        <w:t>.</w:t>
      </w:r>
    </w:p>
    <w:p w:rsidR="00236903" w:rsidRDefault="00236903">
      <w:pPr>
        <w:rPr>
          <w:rFonts w:ascii="Comic Sans MS" w:hAnsi="Comic Sans MS"/>
        </w:rPr>
      </w:pPr>
    </w:p>
    <w:p w:rsidR="00B36D79" w:rsidRDefault="0015778C">
      <w:pPr>
        <w:rPr>
          <w:rFonts w:ascii="Comic Sans MS" w:hAnsi="Comic Sans MS"/>
        </w:rPr>
      </w:pPr>
      <w:r>
        <w:rPr>
          <w:rFonts w:ascii="Comic Sans MS" w:hAnsi="Comic Sans MS"/>
        </w:rPr>
        <w:t>13</w:t>
      </w:r>
      <w:r w:rsidR="00FA563C">
        <w:rPr>
          <w:rFonts w:ascii="Comic Sans MS" w:hAnsi="Comic Sans MS"/>
        </w:rPr>
        <w:t xml:space="preserve">. </w:t>
      </w:r>
      <w:r w:rsidR="00236903">
        <w:rPr>
          <w:rFonts w:ascii="Comic Sans MS" w:hAnsi="Comic Sans MS"/>
        </w:rPr>
        <w:t xml:space="preserve">Describe a </w:t>
      </w:r>
      <w:proofErr w:type="spellStart"/>
      <w:r w:rsidR="00236903">
        <w:rPr>
          <w:rFonts w:ascii="Comic Sans MS" w:hAnsi="Comic Sans MS"/>
        </w:rPr>
        <w:t>phenocopy</w:t>
      </w:r>
      <w:proofErr w:type="spellEnd"/>
      <w:r w:rsidR="00236903">
        <w:rPr>
          <w:rFonts w:ascii="Comic Sans MS" w:hAnsi="Comic Sans MS"/>
        </w:rPr>
        <w:t xml:space="preserve"> of LCA</w:t>
      </w:r>
      <w:r>
        <w:rPr>
          <w:rFonts w:ascii="Comic Sans MS" w:hAnsi="Comic Sans MS"/>
        </w:rPr>
        <w:t xml:space="preserve"> (an environmental cause of the same symptoms)</w:t>
      </w:r>
      <w:r w:rsidR="00236903">
        <w:rPr>
          <w:rFonts w:ascii="Comic Sans MS" w:hAnsi="Comic Sans MS"/>
        </w:rPr>
        <w:t>.</w:t>
      </w:r>
    </w:p>
    <w:p w:rsidR="0015460C" w:rsidRDefault="0015460C"/>
    <w:p w:rsidR="00AF67AE" w:rsidRDefault="0015778C" w:rsidP="00AF67AE">
      <w:pPr>
        <w:rPr>
          <w:rFonts w:ascii="Comic Sans MS" w:hAnsi="Comic Sans MS"/>
        </w:rPr>
      </w:pPr>
      <w:r>
        <w:rPr>
          <w:rFonts w:ascii="Comic Sans MS" w:hAnsi="Comic Sans MS"/>
        </w:rPr>
        <w:t>14</w:t>
      </w:r>
      <w:r w:rsidR="00FA563C">
        <w:rPr>
          <w:rFonts w:ascii="Comic Sans MS" w:hAnsi="Comic Sans MS"/>
        </w:rPr>
        <w:t xml:space="preserve">. </w:t>
      </w:r>
      <w:r w:rsidR="00AF67AE">
        <w:rPr>
          <w:rFonts w:ascii="Comic Sans MS" w:hAnsi="Comic Sans MS"/>
        </w:rPr>
        <w:t xml:space="preserve">Describe two other genetic diseases that Corey’s symptoms resembled. </w:t>
      </w:r>
    </w:p>
    <w:p w:rsidR="00AF67AE" w:rsidRDefault="00AF67AE" w:rsidP="00AF67AE">
      <w:pPr>
        <w:rPr>
          <w:rFonts w:ascii="Comic Sans MS" w:hAnsi="Comic Sans MS"/>
        </w:rPr>
      </w:pPr>
    </w:p>
    <w:p w:rsidR="00AF67AE" w:rsidRDefault="0015778C" w:rsidP="00AF67AE">
      <w:pPr>
        <w:rPr>
          <w:rFonts w:ascii="Comic Sans MS" w:hAnsi="Comic Sans MS"/>
        </w:rPr>
      </w:pPr>
      <w:r>
        <w:rPr>
          <w:rFonts w:ascii="Comic Sans MS" w:hAnsi="Comic Sans MS"/>
        </w:rPr>
        <w:t>15</w:t>
      </w:r>
      <w:r w:rsidR="00FA563C">
        <w:rPr>
          <w:rFonts w:ascii="Comic Sans MS" w:hAnsi="Comic Sans MS"/>
        </w:rPr>
        <w:t xml:space="preserve">. </w:t>
      </w:r>
      <w:r w:rsidR="00AF67AE">
        <w:rPr>
          <w:rFonts w:ascii="Comic Sans MS" w:hAnsi="Comic Sans MS"/>
        </w:rPr>
        <w:t>Select a different genetic disease and list other conditions that might be part of the “differential diagnosis” that a physician uses to narrow down possibilities.</w:t>
      </w:r>
    </w:p>
    <w:p w:rsidR="00AF67AE" w:rsidRDefault="00AF67AE" w:rsidP="00AF67AE">
      <w:pPr>
        <w:rPr>
          <w:rFonts w:ascii="Comic Sans MS" w:hAnsi="Comic Sans MS"/>
        </w:rPr>
      </w:pPr>
    </w:p>
    <w:p w:rsidR="00AF67AE" w:rsidRDefault="0015778C" w:rsidP="00AF67AE">
      <w:pPr>
        <w:rPr>
          <w:rFonts w:ascii="Comic Sans MS" w:hAnsi="Comic Sans MS"/>
        </w:rPr>
      </w:pPr>
      <w:r>
        <w:rPr>
          <w:rFonts w:ascii="Comic Sans MS" w:hAnsi="Comic Sans MS"/>
        </w:rPr>
        <w:t>16</w:t>
      </w:r>
      <w:r w:rsidR="00FA563C">
        <w:rPr>
          <w:rFonts w:ascii="Comic Sans MS" w:hAnsi="Comic Sans MS"/>
        </w:rPr>
        <w:t xml:space="preserve">. </w:t>
      </w:r>
      <w:r w:rsidR="00AF67AE">
        <w:rPr>
          <w:rFonts w:ascii="Comic Sans MS" w:hAnsi="Comic Sans MS"/>
        </w:rPr>
        <w:t>Corey is a “compou</w:t>
      </w:r>
      <w:r w:rsidR="0023592D">
        <w:rPr>
          <w:rFonts w:ascii="Comic Sans MS" w:hAnsi="Comic Sans MS"/>
        </w:rPr>
        <w:t>nd heterozygote.” What does this</w:t>
      </w:r>
      <w:r w:rsidR="00AF67AE">
        <w:rPr>
          <w:rFonts w:ascii="Comic Sans MS" w:hAnsi="Comic Sans MS"/>
        </w:rPr>
        <w:t xml:space="preserve"> mean?</w:t>
      </w:r>
    </w:p>
    <w:p w:rsidR="00AF67AE" w:rsidRDefault="00AF67AE" w:rsidP="00AF67AE">
      <w:pPr>
        <w:rPr>
          <w:rFonts w:ascii="Comic Sans MS" w:hAnsi="Comic Sans MS"/>
        </w:rPr>
      </w:pPr>
    </w:p>
    <w:p w:rsidR="00AF67AE" w:rsidRDefault="0015778C" w:rsidP="00AF67AE">
      <w:pPr>
        <w:rPr>
          <w:rFonts w:ascii="Comic Sans MS" w:hAnsi="Comic Sans MS"/>
        </w:rPr>
      </w:pPr>
      <w:r>
        <w:rPr>
          <w:rFonts w:ascii="Comic Sans MS" w:hAnsi="Comic Sans MS"/>
        </w:rPr>
        <w:t>17</w:t>
      </w:r>
      <w:r w:rsidR="00FA563C">
        <w:rPr>
          <w:rFonts w:ascii="Comic Sans MS" w:hAnsi="Comic Sans MS"/>
        </w:rPr>
        <w:t>.</w:t>
      </w:r>
      <w:r>
        <w:rPr>
          <w:rFonts w:ascii="Comic Sans MS" w:hAnsi="Comic Sans MS"/>
        </w:rPr>
        <w:t xml:space="preserve"> </w:t>
      </w:r>
      <w:r w:rsidR="00AF67AE">
        <w:rPr>
          <w:rFonts w:ascii="Comic Sans MS" w:hAnsi="Comic Sans MS"/>
        </w:rPr>
        <w:t xml:space="preserve">Why couldn’t </w:t>
      </w:r>
      <w:r w:rsidR="0023592D">
        <w:rPr>
          <w:rFonts w:ascii="Comic Sans MS" w:hAnsi="Comic Sans MS"/>
        </w:rPr>
        <w:t xml:space="preserve">eating a lot of carrots treat </w:t>
      </w:r>
      <w:r w:rsidR="00AF67AE">
        <w:rPr>
          <w:rFonts w:ascii="Comic Sans MS" w:hAnsi="Comic Sans MS"/>
        </w:rPr>
        <w:t>Corey</w:t>
      </w:r>
      <w:r w:rsidR="0023592D">
        <w:rPr>
          <w:rFonts w:ascii="Comic Sans MS" w:hAnsi="Comic Sans MS"/>
        </w:rPr>
        <w:t>’s disease</w:t>
      </w:r>
      <w:r w:rsidR="00AF67AE">
        <w:rPr>
          <w:rFonts w:ascii="Comic Sans MS" w:hAnsi="Comic Sans MS"/>
        </w:rPr>
        <w:t>?</w:t>
      </w:r>
    </w:p>
    <w:p w:rsidR="00AF67AE" w:rsidRDefault="00AF67AE" w:rsidP="00AF67AE">
      <w:pPr>
        <w:rPr>
          <w:rFonts w:ascii="Comic Sans MS" w:hAnsi="Comic Sans MS"/>
        </w:rPr>
      </w:pPr>
    </w:p>
    <w:p w:rsidR="00AF67AE" w:rsidRDefault="0015778C" w:rsidP="00AF67AE">
      <w:pPr>
        <w:rPr>
          <w:rFonts w:ascii="Comic Sans MS" w:hAnsi="Comic Sans MS"/>
        </w:rPr>
      </w:pPr>
      <w:r>
        <w:rPr>
          <w:rFonts w:ascii="Comic Sans MS" w:hAnsi="Comic Sans MS"/>
        </w:rPr>
        <w:t>18</w:t>
      </w:r>
      <w:r w:rsidR="00FA563C">
        <w:rPr>
          <w:rFonts w:ascii="Comic Sans MS" w:hAnsi="Comic Sans MS"/>
        </w:rPr>
        <w:t xml:space="preserve">. </w:t>
      </w:r>
      <w:r w:rsidR="00AF67AE">
        <w:rPr>
          <w:rFonts w:ascii="Comic Sans MS" w:hAnsi="Comic Sans MS"/>
        </w:rPr>
        <w:t>Explain why gene therapy for Corey will likely be a permanent solution to his problem, but will not be passed on to his children.</w:t>
      </w:r>
    </w:p>
    <w:p w:rsidR="0015778C" w:rsidRDefault="0015778C" w:rsidP="00AF67AE">
      <w:pPr>
        <w:rPr>
          <w:rFonts w:ascii="Comic Sans MS" w:hAnsi="Comic Sans MS"/>
        </w:rPr>
      </w:pPr>
    </w:p>
    <w:p w:rsidR="0015778C" w:rsidRDefault="0015778C" w:rsidP="00AF67AE">
      <w:pPr>
        <w:rPr>
          <w:rFonts w:ascii="Comic Sans MS" w:hAnsi="Comic Sans MS"/>
        </w:rPr>
      </w:pPr>
      <w:r>
        <w:rPr>
          <w:rFonts w:ascii="Comic Sans MS" w:hAnsi="Comic Sans MS"/>
        </w:rPr>
        <w:t>19. The cells that received the gene therapy in Corey’s eyes do not divide. The genes delivered to his eyes remained outside his chromosomes, as DNA rings. What would happen if the targeted cells divide and the healing genes do not integrate into chromosomes?</w:t>
      </w:r>
    </w:p>
    <w:p w:rsidR="0015778C" w:rsidRDefault="0015778C" w:rsidP="00AF67AE">
      <w:pPr>
        <w:rPr>
          <w:rFonts w:ascii="Comic Sans MS" w:hAnsi="Comic Sans MS"/>
        </w:rPr>
      </w:pPr>
    </w:p>
    <w:p w:rsidR="00175A4F" w:rsidRDefault="0015778C" w:rsidP="00AF67AE">
      <w:pPr>
        <w:rPr>
          <w:rFonts w:ascii="Comic Sans MS" w:hAnsi="Comic Sans MS"/>
        </w:rPr>
      </w:pPr>
      <w:r>
        <w:rPr>
          <w:rFonts w:ascii="Comic Sans MS" w:hAnsi="Comic Sans MS"/>
        </w:rPr>
        <w:t>20</w:t>
      </w:r>
      <w:r w:rsidR="00FA563C">
        <w:rPr>
          <w:rFonts w:ascii="Comic Sans MS" w:hAnsi="Comic Sans MS"/>
        </w:rPr>
        <w:t xml:space="preserve">. </w:t>
      </w:r>
      <w:r w:rsidR="00175A4F">
        <w:rPr>
          <w:rFonts w:ascii="Comic Sans MS" w:hAnsi="Comic Sans MS"/>
        </w:rPr>
        <w:t xml:space="preserve">Why was Jesse </w:t>
      </w:r>
      <w:proofErr w:type="spellStart"/>
      <w:r w:rsidR="00175A4F">
        <w:rPr>
          <w:rFonts w:ascii="Comic Sans MS" w:hAnsi="Comic Sans MS"/>
        </w:rPr>
        <w:t>Gelsinger’s</w:t>
      </w:r>
      <w:proofErr w:type="spellEnd"/>
      <w:r w:rsidR="00175A4F">
        <w:rPr>
          <w:rFonts w:ascii="Comic Sans MS" w:hAnsi="Comic Sans MS"/>
        </w:rPr>
        <w:t xml:space="preserve"> </w:t>
      </w:r>
      <w:r w:rsidR="0023592D">
        <w:rPr>
          <w:rFonts w:ascii="Comic Sans MS" w:hAnsi="Comic Sans MS"/>
        </w:rPr>
        <w:t xml:space="preserve">experience with </w:t>
      </w:r>
      <w:r w:rsidR="00175A4F">
        <w:rPr>
          <w:rFonts w:ascii="Comic Sans MS" w:hAnsi="Comic Sans MS"/>
        </w:rPr>
        <w:t xml:space="preserve">OTC deficiency much milder than </w:t>
      </w:r>
      <w:r w:rsidR="0023592D">
        <w:rPr>
          <w:rFonts w:ascii="Comic Sans MS" w:hAnsi="Comic Sans MS"/>
        </w:rPr>
        <w:t>that of most babies with the disease</w:t>
      </w:r>
      <w:r w:rsidR="00175A4F">
        <w:rPr>
          <w:rFonts w:ascii="Comic Sans MS" w:hAnsi="Comic Sans MS"/>
        </w:rPr>
        <w:t>?</w:t>
      </w:r>
    </w:p>
    <w:p w:rsidR="00175A4F" w:rsidRDefault="00175A4F" w:rsidP="00AF67AE">
      <w:pPr>
        <w:rPr>
          <w:rFonts w:ascii="Comic Sans MS" w:hAnsi="Comic Sans MS"/>
        </w:rPr>
      </w:pPr>
    </w:p>
    <w:p w:rsidR="0023592D" w:rsidRDefault="0015778C" w:rsidP="00AF67AE">
      <w:pPr>
        <w:rPr>
          <w:rFonts w:ascii="Comic Sans MS" w:hAnsi="Comic Sans MS"/>
        </w:rPr>
      </w:pPr>
      <w:r>
        <w:rPr>
          <w:rFonts w:ascii="Comic Sans MS" w:hAnsi="Comic Sans MS"/>
        </w:rPr>
        <w:t>21</w:t>
      </w:r>
      <w:r w:rsidR="00FA563C">
        <w:rPr>
          <w:rFonts w:ascii="Comic Sans MS" w:hAnsi="Comic Sans MS"/>
        </w:rPr>
        <w:t xml:space="preserve">. </w:t>
      </w:r>
      <w:r w:rsidR="0023592D">
        <w:rPr>
          <w:rFonts w:ascii="Comic Sans MS" w:hAnsi="Comic Sans MS"/>
        </w:rPr>
        <w:t xml:space="preserve">Do you think that Jesse </w:t>
      </w:r>
      <w:proofErr w:type="spellStart"/>
      <w:r w:rsidR="0023592D">
        <w:rPr>
          <w:rFonts w:ascii="Comic Sans MS" w:hAnsi="Comic Sans MS"/>
        </w:rPr>
        <w:t>Gelsinger</w:t>
      </w:r>
      <w:proofErr w:type="spellEnd"/>
      <w:r w:rsidR="0023592D">
        <w:rPr>
          <w:rFonts w:ascii="Comic Sans MS" w:hAnsi="Comic Sans MS"/>
        </w:rPr>
        <w:t xml:space="preserve"> gave truly informed consent for gene therapy? What information that he and his father did not know might have influenced their decision to agree to participate in the experiment?</w:t>
      </w:r>
    </w:p>
    <w:p w:rsidR="0023592D" w:rsidRDefault="0023592D" w:rsidP="00AF67AE">
      <w:pPr>
        <w:rPr>
          <w:rFonts w:ascii="Comic Sans MS" w:hAnsi="Comic Sans MS"/>
        </w:rPr>
      </w:pPr>
    </w:p>
    <w:p w:rsidR="00175A4F" w:rsidRDefault="0015778C" w:rsidP="00AF67AE">
      <w:pPr>
        <w:rPr>
          <w:rFonts w:ascii="Comic Sans MS" w:hAnsi="Comic Sans MS"/>
        </w:rPr>
      </w:pPr>
      <w:r>
        <w:rPr>
          <w:rFonts w:ascii="Comic Sans MS" w:hAnsi="Comic Sans MS"/>
        </w:rPr>
        <w:t>22</w:t>
      </w:r>
      <w:r w:rsidR="00FA563C">
        <w:rPr>
          <w:rFonts w:ascii="Comic Sans MS" w:hAnsi="Comic Sans MS"/>
        </w:rPr>
        <w:t xml:space="preserve">. </w:t>
      </w:r>
      <w:r w:rsidR="00175A4F">
        <w:rPr>
          <w:rFonts w:ascii="Comic Sans MS" w:hAnsi="Comic Sans MS"/>
        </w:rPr>
        <w:t>How does a phase 1 clinical trial differ from a phase 1/2 trial?</w:t>
      </w:r>
    </w:p>
    <w:p w:rsidR="00175A4F" w:rsidRDefault="00175A4F" w:rsidP="00AF67AE">
      <w:pPr>
        <w:rPr>
          <w:rFonts w:ascii="Comic Sans MS" w:hAnsi="Comic Sans MS"/>
        </w:rPr>
      </w:pPr>
    </w:p>
    <w:p w:rsidR="0023592D" w:rsidRDefault="0015778C" w:rsidP="00AF67AE">
      <w:pPr>
        <w:rPr>
          <w:rFonts w:ascii="Comic Sans MS" w:hAnsi="Comic Sans MS"/>
        </w:rPr>
      </w:pPr>
      <w:r>
        <w:rPr>
          <w:rFonts w:ascii="Comic Sans MS" w:hAnsi="Comic Sans MS"/>
        </w:rPr>
        <w:t>23</w:t>
      </w:r>
      <w:r w:rsidR="00FA563C">
        <w:rPr>
          <w:rFonts w:ascii="Comic Sans MS" w:hAnsi="Comic Sans MS"/>
        </w:rPr>
        <w:t xml:space="preserve">. </w:t>
      </w:r>
      <w:r w:rsidR="0023592D">
        <w:rPr>
          <w:rFonts w:ascii="Comic Sans MS" w:hAnsi="Comic Sans MS"/>
        </w:rPr>
        <w:t>What is the major challenge of carrying out a phase 3 clinical trial?</w:t>
      </w:r>
    </w:p>
    <w:p w:rsidR="0023592D" w:rsidRDefault="0023592D" w:rsidP="00AF67AE">
      <w:pPr>
        <w:rPr>
          <w:rFonts w:ascii="Comic Sans MS" w:hAnsi="Comic Sans MS"/>
        </w:rPr>
      </w:pPr>
    </w:p>
    <w:p w:rsidR="00175A4F" w:rsidRDefault="0015778C" w:rsidP="00AF67AE">
      <w:pPr>
        <w:rPr>
          <w:rFonts w:ascii="Comic Sans MS" w:hAnsi="Comic Sans MS"/>
        </w:rPr>
      </w:pPr>
      <w:r>
        <w:rPr>
          <w:rFonts w:ascii="Comic Sans MS" w:hAnsi="Comic Sans MS"/>
        </w:rPr>
        <w:t>24</w:t>
      </w:r>
      <w:r w:rsidR="00FA563C">
        <w:rPr>
          <w:rFonts w:ascii="Comic Sans MS" w:hAnsi="Comic Sans MS"/>
        </w:rPr>
        <w:t xml:space="preserve">. </w:t>
      </w:r>
      <w:r w:rsidR="00175A4F">
        <w:rPr>
          <w:rFonts w:ascii="Comic Sans MS" w:hAnsi="Comic Sans MS"/>
        </w:rPr>
        <w:t>Explain how ADA deficiency and SCID-X1 differ, and how they are alike.</w:t>
      </w:r>
    </w:p>
    <w:p w:rsidR="00175A4F" w:rsidRDefault="00175A4F" w:rsidP="00AF67AE">
      <w:pPr>
        <w:rPr>
          <w:rFonts w:ascii="Comic Sans MS" w:hAnsi="Comic Sans MS"/>
        </w:rPr>
      </w:pPr>
    </w:p>
    <w:p w:rsidR="00175A4F" w:rsidRDefault="0015778C" w:rsidP="00AF67AE">
      <w:pPr>
        <w:rPr>
          <w:rFonts w:ascii="Comic Sans MS" w:hAnsi="Comic Sans MS"/>
        </w:rPr>
      </w:pPr>
      <w:r>
        <w:rPr>
          <w:rFonts w:ascii="Comic Sans MS" w:hAnsi="Comic Sans MS"/>
        </w:rPr>
        <w:t>25</w:t>
      </w:r>
      <w:r w:rsidR="00FA563C">
        <w:rPr>
          <w:rFonts w:ascii="Comic Sans MS" w:hAnsi="Comic Sans MS"/>
        </w:rPr>
        <w:t xml:space="preserve">. </w:t>
      </w:r>
      <w:r w:rsidR="00175A4F">
        <w:rPr>
          <w:rFonts w:ascii="Comic Sans MS" w:hAnsi="Comic Sans MS"/>
        </w:rPr>
        <w:t xml:space="preserve">Why did </w:t>
      </w:r>
      <w:proofErr w:type="spellStart"/>
      <w:r w:rsidR="00175A4F">
        <w:rPr>
          <w:rFonts w:ascii="Comic Sans MS" w:hAnsi="Comic Sans MS"/>
        </w:rPr>
        <w:t>Ashi</w:t>
      </w:r>
      <w:proofErr w:type="spellEnd"/>
      <w:r w:rsidR="00175A4F">
        <w:rPr>
          <w:rFonts w:ascii="Comic Sans MS" w:hAnsi="Comic Sans MS"/>
        </w:rPr>
        <w:t xml:space="preserve"> </w:t>
      </w:r>
      <w:proofErr w:type="spellStart"/>
      <w:r w:rsidR="00175A4F">
        <w:rPr>
          <w:rFonts w:ascii="Comic Sans MS" w:hAnsi="Comic Sans MS"/>
        </w:rPr>
        <w:t>DeSilva’s</w:t>
      </w:r>
      <w:proofErr w:type="spellEnd"/>
      <w:r w:rsidR="00175A4F">
        <w:rPr>
          <w:rFonts w:ascii="Comic Sans MS" w:hAnsi="Comic Sans MS"/>
        </w:rPr>
        <w:t xml:space="preserve"> doctors continue to give her enzyme replacement therapy while she</w:t>
      </w:r>
      <w:r w:rsidR="0023592D">
        <w:rPr>
          <w:rFonts w:ascii="Comic Sans MS" w:hAnsi="Comic Sans MS"/>
        </w:rPr>
        <w:t xml:space="preserve"> had gene therapy? How did the enzyme treatment complicate</w:t>
      </w:r>
      <w:r w:rsidR="00175A4F">
        <w:rPr>
          <w:rFonts w:ascii="Comic Sans MS" w:hAnsi="Comic Sans MS"/>
        </w:rPr>
        <w:t xml:space="preserve"> interpretation of the gene therapy experiment?</w:t>
      </w:r>
    </w:p>
    <w:p w:rsidR="00175A4F" w:rsidRDefault="00175A4F" w:rsidP="00AF67AE">
      <w:pPr>
        <w:rPr>
          <w:rFonts w:ascii="Comic Sans MS" w:hAnsi="Comic Sans MS"/>
        </w:rPr>
      </w:pPr>
    </w:p>
    <w:p w:rsidR="00175A4F" w:rsidRDefault="0015778C" w:rsidP="00AF67AE">
      <w:pPr>
        <w:rPr>
          <w:rFonts w:ascii="Comic Sans MS" w:hAnsi="Comic Sans MS"/>
        </w:rPr>
      </w:pPr>
      <w:r>
        <w:rPr>
          <w:rFonts w:ascii="Comic Sans MS" w:hAnsi="Comic Sans MS"/>
        </w:rPr>
        <w:t>26</w:t>
      </w:r>
      <w:r w:rsidR="00FA563C">
        <w:rPr>
          <w:rFonts w:ascii="Comic Sans MS" w:hAnsi="Comic Sans MS"/>
        </w:rPr>
        <w:t xml:space="preserve">. </w:t>
      </w:r>
      <w:r w:rsidR="00175A4F">
        <w:rPr>
          <w:rFonts w:ascii="Comic Sans MS" w:hAnsi="Comic Sans MS"/>
        </w:rPr>
        <w:t>How did gene therapy for SCID-X1 cause leukemia?</w:t>
      </w:r>
    </w:p>
    <w:p w:rsidR="0015778C" w:rsidRDefault="0015778C" w:rsidP="00AF67AE">
      <w:pPr>
        <w:rPr>
          <w:rFonts w:ascii="Comic Sans MS" w:hAnsi="Comic Sans MS"/>
        </w:rPr>
      </w:pPr>
    </w:p>
    <w:p w:rsidR="0015778C" w:rsidRDefault="0015778C" w:rsidP="00AF67AE">
      <w:pPr>
        <w:rPr>
          <w:rFonts w:ascii="Comic Sans MS" w:hAnsi="Comic Sans MS"/>
        </w:rPr>
      </w:pPr>
      <w:r>
        <w:rPr>
          <w:rFonts w:ascii="Comic Sans MS" w:hAnsi="Comic Sans MS"/>
        </w:rPr>
        <w:t xml:space="preserve">27. How can researchers </w:t>
      </w:r>
      <w:r w:rsidR="005E62C9">
        <w:rPr>
          <w:rFonts w:ascii="Comic Sans MS" w:hAnsi="Comic Sans MS"/>
        </w:rPr>
        <w:t xml:space="preserve">safely use HIV to carry </w:t>
      </w:r>
      <w:r>
        <w:rPr>
          <w:rFonts w:ascii="Comic Sans MS" w:hAnsi="Comic Sans MS"/>
        </w:rPr>
        <w:t>healing genes in gene therapy?</w:t>
      </w:r>
      <w:r w:rsidR="005E62C9">
        <w:rPr>
          <w:rFonts w:ascii="Comic Sans MS" w:hAnsi="Comic Sans MS"/>
        </w:rPr>
        <w:t xml:space="preserve"> Why is HIV a good vector? </w:t>
      </w:r>
    </w:p>
    <w:p w:rsidR="00175A4F" w:rsidRDefault="00175A4F" w:rsidP="00AF67AE">
      <w:pPr>
        <w:rPr>
          <w:rFonts w:ascii="Comic Sans MS" w:hAnsi="Comic Sans MS"/>
        </w:rPr>
      </w:pPr>
    </w:p>
    <w:p w:rsidR="00175A4F" w:rsidRDefault="005E62C9" w:rsidP="00AF67AE">
      <w:pPr>
        <w:rPr>
          <w:rFonts w:ascii="Comic Sans MS" w:hAnsi="Comic Sans MS"/>
        </w:rPr>
      </w:pPr>
      <w:r>
        <w:rPr>
          <w:rFonts w:ascii="Comic Sans MS" w:hAnsi="Comic Sans MS"/>
        </w:rPr>
        <w:t>28</w:t>
      </w:r>
      <w:r w:rsidR="00FA563C">
        <w:rPr>
          <w:rFonts w:ascii="Comic Sans MS" w:hAnsi="Comic Sans MS"/>
        </w:rPr>
        <w:t xml:space="preserve">. </w:t>
      </w:r>
      <w:r w:rsidR="00175A4F">
        <w:rPr>
          <w:rFonts w:ascii="Comic Sans MS" w:hAnsi="Comic Sans MS"/>
        </w:rPr>
        <w:t xml:space="preserve">Why can </w:t>
      </w:r>
      <w:proofErr w:type="spellStart"/>
      <w:r w:rsidR="00175A4F">
        <w:rPr>
          <w:rFonts w:ascii="Comic Sans MS" w:hAnsi="Comic Sans MS"/>
        </w:rPr>
        <w:t>adrenoleukodystrophy</w:t>
      </w:r>
      <w:proofErr w:type="spellEnd"/>
      <w:r w:rsidR="00175A4F">
        <w:rPr>
          <w:rFonts w:ascii="Comic Sans MS" w:hAnsi="Comic Sans MS"/>
        </w:rPr>
        <w:t xml:space="preserve"> (ALD) be treated with gene therapy introduced into the bloodstream, whereas ge</w:t>
      </w:r>
      <w:r w:rsidR="0023592D">
        <w:rPr>
          <w:rFonts w:ascii="Comic Sans MS" w:hAnsi="Comic Sans MS"/>
        </w:rPr>
        <w:t xml:space="preserve">ne therapy for </w:t>
      </w:r>
      <w:proofErr w:type="spellStart"/>
      <w:r w:rsidR="0023592D">
        <w:rPr>
          <w:rFonts w:ascii="Comic Sans MS" w:hAnsi="Comic Sans MS"/>
        </w:rPr>
        <w:t>Canavan</w:t>
      </w:r>
      <w:proofErr w:type="spellEnd"/>
      <w:r w:rsidR="0023592D">
        <w:rPr>
          <w:rFonts w:ascii="Comic Sans MS" w:hAnsi="Comic Sans MS"/>
        </w:rPr>
        <w:t xml:space="preserve"> disease must be</w:t>
      </w:r>
      <w:r w:rsidR="00175A4F">
        <w:rPr>
          <w:rFonts w:ascii="Comic Sans MS" w:hAnsi="Comic Sans MS"/>
        </w:rPr>
        <w:t xml:space="preserve"> </w:t>
      </w:r>
      <w:r w:rsidR="0023592D">
        <w:rPr>
          <w:rFonts w:ascii="Comic Sans MS" w:hAnsi="Comic Sans MS"/>
        </w:rPr>
        <w:t>g</w:t>
      </w:r>
      <w:r w:rsidR="00175A4F">
        <w:rPr>
          <w:rFonts w:ascii="Comic Sans MS" w:hAnsi="Comic Sans MS"/>
        </w:rPr>
        <w:t>i</w:t>
      </w:r>
      <w:r w:rsidR="0023592D">
        <w:rPr>
          <w:rFonts w:ascii="Comic Sans MS" w:hAnsi="Comic Sans MS"/>
        </w:rPr>
        <w:t>ven</w:t>
      </w:r>
      <w:r w:rsidR="00175A4F">
        <w:rPr>
          <w:rFonts w:ascii="Comic Sans MS" w:hAnsi="Comic Sans MS"/>
        </w:rPr>
        <w:t xml:space="preserve"> through holes bored into a child’s skull?</w:t>
      </w:r>
    </w:p>
    <w:p w:rsidR="00175A4F" w:rsidRDefault="00175A4F" w:rsidP="00AF67AE">
      <w:pPr>
        <w:rPr>
          <w:rFonts w:ascii="Comic Sans MS" w:hAnsi="Comic Sans MS"/>
        </w:rPr>
      </w:pPr>
    </w:p>
    <w:p w:rsidR="00175A4F" w:rsidRDefault="005E62C9" w:rsidP="00AF67AE">
      <w:pPr>
        <w:rPr>
          <w:rFonts w:ascii="Comic Sans MS" w:hAnsi="Comic Sans MS"/>
        </w:rPr>
      </w:pPr>
      <w:r>
        <w:rPr>
          <w:rFonts w:ascii="Comic Sans MS" w:hAnsi="Comic Sans MS"/>
        </w:rPr>
        <w:t>29</w:t>
      </w:r>
      <w:r w:rsidR="00FA563C">
        <w:rPr>
          <w:rFonts w:ascii="Comic Sans MS" w:hAnsi="Comic Sans MS"/>
        </w:rPr>
        <w:t xml:space="preserve">. </w:t>
      </w:r>
      <w:r w:rsidR="00175A4F">
        <w:rPr>
          <w:rFonts w:ascii="Comic Sans MS" w:hAnsi="Comic Sans MS"/>
        </w:rPr>
        <w:t xml:space="preserve">Explain the differences in the biochemical causes of ALD and </w:t>
      </w:r>
      <w:proofErr w:type="spellStart"/>
      <w:r w:rsidR="00175A4F">
        <w:rPr>
          <w:rFonts w:ascii="Comic Sans MS" w:hAnsi="Comic Sans MS"/>
        </w:rPr>
        <w:t>Canavan</w:t>
      </w:r>
      <w:proofErr w:type="spellEnd"/>
      <w:r w:rsidR="00175A4F">
        <w:rPr>
          <w:rFonts w:ascii="Comic Sans MS" w:hAnsi="Comic Sans MS"/>
        </w:rPr>
        <w:t xml:space="preserve"> disease. </w:t>
      </w:r>
      <w:r w:rsidR="0023592D">
        <w:rPr>
          <w:rFonts w:ascii="Comic Sans MS" w:hAnsi="Comic Sans MS"/>
        </w:rPr>
        <w:t>How are the two diseases similar?</w:t>
      </w:r>
    </w:p>
    <w:p w:rsidR="00175A4F" w:rsidRDefault="00175A4F" w:rsidP="00AF67AE">
      <w:pPr>
        <w:rPr>
          <w:rFonts w:ascii="Comic Sans MS" w:hAnsi="Comic Sans MS"/>
        </w:rPr>
      </w:pPr>
    </w:p>
    <w:p w:rsidR="00175A4F" w:rsidRDefault="005E62C9" w:rsidP="00AF67AE">
      <w:pPr>
        <w:rPr>
          <w:rFonts w:ascii="Comic Sans MS" w:hAnsi="Comic Sans MS"/>
        </w:rPr>
      </w:pPr>
      <w:r>
        <w:rPr>
          <w:rFonts w:ascii="Comic Sans MS" w:hAnsi="Comic Sans MS"/>
        </w:rPr>
        <w:t>30</w:t>
      </w:r>
      <w:r w:rsidR="00FA563C">
        <w:rPr>
          <w:rFonts w:ascii="Comic Sans MS" w:hAnsi="Comic Sans MS"/>
        </w:rPr>
        <w:t xml:space="preserve">. </w:t>
      </w:r>
      <w:r w:rsidR="00175A4F">
        <w:rPr>
          <w:rFonts w:ascii="Comic Sans MS" w:hAnsi="Comic Sans MS"/>
        </w:rPr>
        <w:t xml:space="preserve">How can different </w:t>
      </w:r>
      <w:proofErr w:type="spellStart"/>
      <w:r w:rsidR="00175A4F">
        <w:rPr>
          <w:rFonts w:ascii="Comic Sans MS" w:hAnsi="Comic Sans MS"/>
        </w:rPr>
        <w:t>demyelinating</w:t>
      </w:r>
      <w:proofErr w:type="spellEnd"/>
      <w:r w:rsidR="00175A4F">
        <w:rPr>
          <w:rFonts w:ascii="Comic Sans MS" w:hAnsi="Comic Sans MS"/>
        </w:rPr>
        <w:t xml:space="preserve"> diseases have different causes?</w:t>
      </w:r>
    </w:p>
    <w:p w:rsidR="00175A4F" w:rsidRDefault="00175A4F" w:rsidP="00AF67AE">
      <w:pPr>
        <w:rPr>
          <w:rFonts w:ascii="Comic Sans MS" w:hAnsi="Comic Sans MS"/>
        </w:rPr>
      </w:pPr>
    </w:p>
    <w:p w:rsidR="00175A4F" w:rsidRDefault="005E62C9" w:rsidP="00AF67AE">
      <w:pPr>
        <w:rPr>
          <w:rFonts w:ascii="Comic Sans MS" w:hAnsi="Comic Sans MS"/>
        </w:rPr>
      </w:pPr>
      <w:r>
        <w:rPr>
          <w:rFonts w:ascii="Comic Sans MS" w:hAnsi="Comic Sans MS"/>
        </w:rPr>
        <w:t>31</w:t>
      </w:r>
      <w:r w:rsidR="00FA563C">
        <w:rPr>
          <w:rFonts w:ascii="Comic Sans MS" w:hAnsi="Comic Sans MS"/>
        </w:rPr>
        <w:t xml:space="preserve">. </w:t>
      </w:r>
      <w:r w:rsidR="00175A4F">
        <w:rPr>
          <w:rFonts w:ascii="Comic Sans MS" w:hAnsi="Comic Sans MS"/>
        </w:rPr>
        <w:t>How is giant axonal neuropathy different from a muscular dystrophy?</w:t>
      </w:r>
    </w:p>
    <w:p w:rsidR="00175A4F" w:rsidRDefault="00175A4F" w:rsidP="00AF67AE">
      <w:pPr>
        <w:rPr>
          <w:rFonts w:ascii="Comic Sans MS" w:hAnsi="Comic Sans MS"/>
        </w:rPr>
      </w:pPr>
    </w:p>
    <w:p w:rsidR="00175A4F" w:rsidRDefault="005E62C9" w:rsidP="00AF67AE">
      <w:pPr>
        <w:rPr>
          <w:rFonts w:ascii="Comic Sans MS" w:hAnsi="Comic Sans MS"/>
        </w:rPr>
      </w:pPr>
      <w:r>
        <w:rPr>
          <w:rFonts w:ascii="Comic Sans MS" w:hAnsi="Comic Sans MS"/>
        </w:rPr>
        <w:t>32</w:t>
      </w:r>
      <w:r w:rsidR="00FA563C">
        <w:rPr>
          <w:rFonts w:ascii="Comic Sans MS" w:hAnsi="Comic Sans MS"/>
        </w:rPr>
        <w:t xml:space="preserve">. </w:t>
      </w:r>
      <w:r w:rsidR="00175A4F">
        <w:rPr>
          <w:rFonts w:ascii="Comic Sans MS" w:hAnsi="Comic Sans MS"/>
        </w:rPr>
        <w:t>Name the parts of the cell that are affected in ALD and GAN.</w:t>
      </w:r>
    </w:p>
    <w:p w:rsidR="00175A4F" w:rsidRDefault="00175A4F" w:rsidP="00AF67AE">
      <w:pPr>
        <w:rPr>
          <w:rFonts w:ascii="Comic Sans MS" w:hAnsi="Comic Sans MS"/>
        </w:rPr>
      </w:pPr>
    </w:p>
    <w:p w:rsidR="00175A4F" w:rsidRDefault="005E62C9" w:rsidP="00AF67AE">
      <w:pPr>
        <w:rPr>
          <w:rFonts w:ascii="Comic Sans MS" w:hAnsi="Comic Sans MS"/>
        </w:rPr>
      </w:pPr>
      <w:r>
        <w:rPr>
          <w:rFonts w:ascii="Comic Sans MS" w:hAnsi="Comic Sans MS"/>
        </w:rPr>
        <w:t>33</w:t>
      </w:r>
      <w:r w:rsidR="00FA563C">
        <w:rPr>
          <w:rFonts w:ascii="Comic Sans MS" w:hAnsi="Comic Sans MS"/>
        </w:rPr>
        <w:t xml:space="preserve">. </w:t>
      </w:r>
      <w:r w:rsidR="00175A4F">
        <w:rPr>
          <w:rFonts w:ascii="Comic Sans MS" w:hAnsi="Comic Sans MS"/>
        </w:rPr>
        <w:t>Explain how animals helped researchers to develop gene therapy for two of the diseases discussed in the book.</w:t>
      </w:r>
    </w:p>
    <w:p w:rsidR="00175A4F" w:rsidRDefault="00175A4F" w:rsidP="00AF67AE">
      <w:pPr>
        <w:rPr>
          <w:rFonts w:ascii="Comic Sans MS" w:hAnsi="Comic Sans MS"/>
        </w:rPr>
      </w:pPr>
    </w:p>
    <w:p w:rsidR="00175A4F" w:rsidRDefault="005E62C9" w:rsidP="00AF67AE">
      <w:pPr>
        <w:rPr>
          <w:rFonts w:ascii="Comic Sans MS" w:hAnsi="Comic Sans MS"/>
        </w:rPr>
      </w:pPr>
      <w:r>
        <w:rPr>
          <w:rFonts w:ascii="Comic Sans MS" w:hAnsi="Comic Sans MS"/>
        </w:rPr>
        <w:t>34</w:t>
      </w:r>
      <w:r w:rsidR="00FA563C">
        <w:rPr>
          <w:rFonts w:ascii="Comic Sans MS" w:hAnsi="Comic Sans MS"/>
        </w:rPr>
        <w:t xml:space="preserve">. </w:t>
      </w:r>
      <w:r w:rsidR="00175A4F">
        <w:rPr>
          <w:rFonts w:ascii="Comic Sans MS" w:hAnsi="Comic Sans MS"/>
        </w:rPr>
        <w:t>At what age do you think a child is competent to give informed consent? How would you explain gene therapy to an 8-year-old?</w:t>
      </w:r>
    </w:p>
    <w:p w:rsidR="00175A4F" w:rsidRDefault="00175A4F" w:rsidP="00AF67AE">
      <w:pPr>
        <w:rPr>
          <w:rFonts w:ascii="Comic Sans MS" w:hAnsi="Comic Sans MS"/>
        </w:rPr>
      </w:pPr>
    </w:p>
    <w:p w:rsidR="00175A4F" w:rsidRDefault="005E62C9" w:rsidP="00AF67AE">
      <w:pPr>
        <w:rPr>
          <w:rFonts w:ascii="Comic Sans MS" w:hAnsi="Comic Sans MS"/>
        </w:rPr>
      </w:pPr>
      <w:r>
        <w:rPr>
          <w:rFonts w:ascii="Comic Sans MS" w:hAnsi="Comic Sans MS"/>
        </w:rPr>
        <w:t>35</w:t>
      </w:r>
      <w:r w:rsidR="00FA563C">
        <w:rPr>
          <w:rFonts w:ascii="Comic Sans MS" w:hAnsi="Comic Sans MS"/>
        </w:rPr>
        <w:t xml:space="preserve">. </w:t>
      </w:r>
      <w:r w:rsidR="00175A4F">
        <w:rPr>
          <w:rFonts w:ascii="Comic Sans MS" w:hAnsi="Comic Sans MS"/>
        </w:rPr>
        <w:t>Choose a disease and propose a gene therapy for it. Include which cells and which parts of them would be targeted, which vector or other method would introduce the gene, and how the experiment would be conducted as safely as possible.</w:t>
      </w:r>
    </w:p>
    <w:p w:rsidR="00175A4F" w:rsidRDefault="00175A4F" w:rsidP="00AF67AE">
      <w:pPr>
        <w:rPr>
          <w:rFonts w:ascii="Comic Sans MS" w:hAnsi="Comic Sans MS"/>
        </w:rPr>
      </w:pPr>
    </w:p>
    <w:p w:rsidR="00175A4F" w:rsidRDefault="005E62C9" w:rsidP="00AF67AE">
      <w:pPr>
        <w:rPr>
          <w:rFonts w:ascii="Comic Sans MS" w:hAnsi="Comic Sans MS"/>
        </w:rPr>
      </w:pPr>
      <w:r>
        <w:rPr>
          <w:rFonts w:ascii="Comic Sans MS" w:hAnsi="Comic Sans MS"/>
        </w:rPr>
        <w:t>36</w:t>
      </w:r>
      <w:r w:rsidR="00FA563C">
        <w:rPr>
          <w:rFonts w:ascii="Comic Sans MS" w:hAnsi="Comic Sans MS"/>
        </w:rPr>
        <w:t xml:space="preserve">. </w:t>
      </w:r>
      <w:r w:rsidR="00175A4F">
        <w:rPr>
          <w:rFonts w:ascii="Comic Sans MS" w:hAnsi="Comic Sans MS"/>
        </w:rPr>
        <w:t>Discuss the difficulties of conducting a gene therapy trial for a very rare disease.</w:t>
      </w:r>
    </w:p>
    <w:p w:rsidR="0023592D" w:rsidRDefault="0023592D" w:rsidP="00AF67AE">
      <w:pPr>
        <w:rPr>
          <w:rFonts w:ascii="Comic Sans MS" w:hAnsi="Comic Sans MS"/>
        </w:rPr>
      </w:pPr>
    </w:p>
    <w:p w:rsidR="005E62C9" w:rsidRDefault="005E62C9" w:rsidP="00AF67AE">
      <w:pPr>
        <w:rPr>
          <w:rFonts w:ascii="Comic Sans MS" w:hAnsi="Comic Sans MS"/>
        </w:rPr>
      </w:pPr>
      <w:r>
        <w:rPr>
          <w:rFonts w:ascii="Comic Sans MS" w:hAnsi="Comic Sans MS"/>
        </w:rPr>
        <w:t>37</w:t>
      </w:r>
      <w:r w:rsidR="00FA563C">
        <w:rPr>
          <w:rFonts w:ascii="Comic Sans MS" w:hAnsi="Comic Sans MS"/>
        </w:rPr>
        <w:t xml:space="preserve">. </w:t>
      </w:r>
      <w:r w:rsidR="0023592D">
        <w:rPr>
          <w:rFonts w:ascii="Comic Sans MS" w:hAnsi="Comic Sans MS"/>
        </w:rPr>
        <w:t>Choose a common disease and explain how gene therapy might be used to treat or cure it.</w:t>
      </w:r>
    </w:p>
    <w:p w:rsidR="005E62C9" w:rsidRDefault="005E62C9" w:rsidP="00AF67AE">
      <w:pPr>
        <w:rPr>
          <w:rFonts w:ascii="Comic Sans MS" w:hAnsi="Comic Sans MS"/>
        </w:rPr>
      </w:pPr>
    </w:p>
    <w:p w:rsidR="0023592D" w:rsidRDefault="005E62C9" w:rsidP="00AF67AE">
      <w:pPr>
        <w:rPr>
          <w:rFonts w:ascii="Comic Sans MS" w:hAnsi="Comic Sans MS"/>
        </w:rPr>
      </w:pPr>
      <w:r>
        <w:rPr>
          <w:rFonts w:ascii="Comic Sans MS" w:hAnsi="Comic Sans MS"/>
        </w:rPr>
        <w:t>38. Choose one of the researchers or physicians in the book and discuss the high points and challenges of their careers.</w:t>
      </w:r>
    </w:p>
    <w:p w:rsidR="0015460C" w:rsidRDefault="0015460C">
      <w:bookmarkStart w:id="0" w:name="_GoBack"/>
      <w:bookmarkEnd w:id="0"/>
    </w:p>
    <w:sectPr w:rsidR="0015460C" w:rsidSect="0015460C">
      <w:footerReference w:type="even" r:id="rId6"/>
      <w:footerReference w:type="default" r:id="rId7"/>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78C" w:rsidRDefault="0015778C" w:rsidP="00FA563C">
      <w:r>
        <w:separator/>
      </w:r>
    </w:p>
  </w:endnote>
  <w:endnote w:type="continuationSeparator" w:id="0">
    <w:p w:rsidR="0015778C" w:rsidRDefault="0015778C" w:rsidP="00FA563C">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78C" w:rsidRDefault="0015778C" w:rsidP="001577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778C" w:rsidRDefault="0015778C" w:rsidP="00FA563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78C" w:rsidRDefault="0015778C" w:rsidP="001577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62C9">
      <w:rPr>
        <w:rStyle w:val="PageNumber"/>
        <w:noProof/>
      </w:rPr>
      <w:t>1</w:t>
    </w:r>
    <w:r>
      <w:rPr>
        <w:rStyle w:val="PageNumber"/>
      </w:rPr>
      <w:fldChar w:fldCharType="end"/>
    </w:r>
  </w:p>
  <w:p w:rsidR="0015778C" w:rsidRDefault="0015778C" w:rsidP="00FA563C">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78C" w:rsidRDefault="0015778C" w:rsidP="00FA563C">
      <w:r>
        <w:separator/>
      </w:r>
    </w:p>
  </w:footnote>
  <w:footnote w:type="continuationSeparator" w:id="0">
    <w:p w:rsidR="0015778C" w:rsidRDefault="0015778C" w:rsidP="00FA56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
  <w:rsids>
    <w:rsidRoot w:val="0015460C"/>
    <w:rsid w:val="0015460C"/>
    <w:rsid w:val="0015778C"/>
    <w:rsid w:val="00175A4F"/>
    <w:rsid w:val="00185458"/>
    <w:rsid w:val="0023592D"/>
    <w:rsid w:val="00236903"/>
    <w:rsid w:val="005E62C9"/>
    <w:rsid w:val="006B0150"/>
    <w:rsid w:val="00910C97"/>
    <w:rsid w:val="00AF67AE"/>
    <w:rsid w:val="00B36D79"/>
    <w:rsid w:val="00E769C2"/>
    <w:rsid w:val="00FA563C"/>
  </w:rsids>
  <m:mathPr>
    <m:mathFont m:val="@ＭＳ ゴシック"/>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C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unhideWhenUsed/>
    <w:rsid w:val="00FA563C"/>
    <w:pPr>
      <w:tabs>
        <w:tab w:val="center" w:pos="4320"/>
        <w:tab w:val="right" w:pos="8640"/>
      </w:tabs>
    </w:pPr>
  </w:style>
  <w:style w:type="character" w:customStyle="1" w:styleId="FooterChar">
    <w:name w:val="Footer Char"/>
    <w:basedOn w:val="DefaultParagraphFont"/>
    <w:link w:val="Footer"/>
    <w:uiPriority w:val="99"/>
    <w:rsid w:val="00FA563C"/>
  </w:style>
  <w:style w:type="character" w:styleId="PageNumber">
    <w:name w:val="page number"/>
    <w:basedOn w:val="DefaultParagraphFont"/>
    <w:uiPriority w:val="99"/>
    <w:semiHidden/>
    <w:unhideWhenUsed/>
    <w:rsid w:val="00FA563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563C"/>
    <w:pPr>
      <w:tabs>
        <w:tab w:val="center" w:pos="4320"/>
        <w:tab w:val="right" w:pos="8640"/>
      </w:tabs>
    </w:pPr>
  </w:style>
  <w:style w:type="character" w:customStyle="1" w:styleId="FooterChar">
    <w:name w:val="Footer Char"/>
    <w:basedOn w:val="DefaultParagraphFont"/>
    <w:link w:val="Footer"/>
    <w:uiPriority w:val="99"/>
    <w:rsid w:val="00FA563C"/>
  </w:style>
  <w:style w:type="character" w:styleId="PageNumber">
    <w:name w:val="page number"/>
    <w:basedOn w:val="DefaultParagraphFont"/>
    <w:uiPriority w:val="99"/>
    <w:semiHidden/>
    <w:unhideWhenUsed/>
    <w:rsid w:val="00FA563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footnotes" Target="footnotes.xml"/><Relationship Id="rId10" Type="http://schemas.microsoft.com/office/2007/relationships/stylesWithEffects" Target="stylesWithEffects.xml"/><Relationship Id="rId5" Type="http://schemas.openxmlformats.org/officeDocument/2006/relationships/endnotes" Target="endnotes.xml"/><Relationship Id="rId7" Type="http://schemas.openxmlformats.org/officeDocument/2006/relationships/footer" Target="footer2.xml"/><Relationship Id="rId1" Type="http://schemas.openxmlformats.org/officeDocument/2006/relationships/styles" Target="styles.xml"/><Relationship Id="rId2" Type="http://schemas.openxmlformats.org/officeDocument/2006/relationships/settings" Target="settings.xml"/><Relationship Id="rId9" Type="http://schemas.openxmlformats.org/officeDocument/2006/relationships/theme" Target="theme/theme1.xml"/><Relationship Id="rId3" Type="http://schemas.openxmlformats.org/officeDocument/2006/relationships/webSettings" Target="webSetting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598</Words>
  <Characters>3414</Characters>
  <Application>Microsoft Macintosh Word</Application>
  <DocSecurity>0</DocSecurity>
  <Lines>28</Lines>
  <Paragraphs>6</Paragraphs>
  <ScaleCrop>false</ScaleCrop>
  <Company>Cliff Industries</Company>
  <LinksUpToDate>false</LinksUpToDate>
  <CharactersWithSpaces>4192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RICKI LEWIS</dc:creator>
  <cp:keywords/>
  <cp:lastModifiedBy>RICKI LEWIS</cp:lastModifiedBy>
  <cp:revision>4</cp:revision>
  <dcterms:created xsi:type="dcterms:W3CDTF">2012-03-27T21:27:00Z</dcterms:created>
  <dcterms:modified xsi:type="dcterms:W3CDTF">2012-04-09T13:55:00Z</dcterms:modified>
</cp:coreProperties>
</file>