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865DF" w14:textId="56050513" w:rsidR="00CF32FF" w:rsidRDefault="00E87975" w:rsidP="005F4D5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Public Library of Science </w:t>
      </w:r>
      <w:r w:rsidRPr="00E87975">
        <w:rPr>
          <w:rFonts w:ascii="Comic Sans MS" w:hAnsi="Comic Sans MS"/>
          <w:b/>
          <w:i/>
        </w:rPr>
        <w:t>DNA Science</w:t>
      </w:r>
      <w:r>
        <w:rPr>
          <w:rFonts w:ascii="Comic Sans MS" w:hAnsi="Comic Sans MS"/>
          <w:b/>
        </w:rPr>
        <w:t xml:space="preserve"> blog, by Ricki Lewis</w:t>
      </w:r>
    </w:p>
    <w:p w14:paraId="6ADB03C3" w14:textId="77777777" w:rsidR="00CD7898" w:rsidRDefault="00CD7898" w:rsidP="00CD7898">
      <w:pPr>
        <w:rPr>
          <w:rFonts w:ascii="Comic Sans MS" w:hAnsi="Comic Sans MS"/>
          <w:b/>
          <w:sz w:val="20"/>
          <w:szCs w:val="20"/>
        </w:rPr>
      </w:pPr>
      <w:bookmarkStart w:id="0" w:name="_GoBack"/>
      <w:bookmarkEnd w:id="0"/>
    </w:p>
    <w:p w14:paraId="650423B7" w14:textId="0EA08EDB" w:rsidR="00CD7898" w:rsidRPr="00C8388A" w:rsidRDefault="00CD7898" w:rsidP="00CD789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(</w:t>
      </w:r>
      <w:r w:rsidRPr="003243E8">
        <w:rPr>
          <w:rFonts w:ascii="Comic Sans MS" w:hAnsi="Comic Sans MS"/>
          <w:b/>
          <w:sz w:val="20"/>
          <w:szCs w:val="20"/>
        </w:rPr>
        <w:t>*“</w:t>
      </w:r>
      <w:r w:rsidRPr="00CD7898">
        <w:rPr>
          <w:rFonts w:ascii="Comic Sans MS" w:hAnsi="Comic Sans MS"/>
          <w:b/>
          <w:i/>
          <w:sz w:val="20"/>
          <w:szCs w:val="20"/>
        </w:rPr>
        <w:t>Human Genetics: Concepts and Applications</w:t>
      </w:r>
      <w:r w:rsidRPr="003243E8">
        <w:rPr>
          <w:rFonts w:ascii="Comic Sans MS" w:hAnsi="Comic Sans MS"/>
          <w:b/>
          <w:sz w:val="20"/>
          <w:szCs w:val="20"/>
        </w:rPr>
        <w:t>” by Ricki Lewis, editions 10 and 11</w:t>
      </w:r>
      <w:r>
        <w:rPr>
          <w:rFonts w:ascii="Comic Sans MS" w:hAnsi="Comic Sans MS"/>
          <w:b/>
          <w:sz w:val="20"/>
          <w:szCs w:val="20"/>
        </w:rPr>
        <w:t>)</w:t>
      </w:r>
    </w:p>
    <w:p w14:paraId="7818A879" w14:textId="77777777" w:rsidR="00CD7898" w:rsidRDefault="00CD7898" w:rsidP="005F4D59">
      <w:pPr>
        <w:rPr>
          <w:rFonts w:ascii="Comic Sans MS" w:hAnsi="Comic Sans MS"/>
          <w:b/>
        </w:rPr>
      </w:pPr>
    </w:p>
    <w:p w14:paraId="01488438" w14:textId="77777777" w:rsidR="00E87975" w:rsidRDefault="00E87975" w:rsidP="005F4D59">
      <w:pPr>
        <w:rPr>
          <w:rFonts w:ascii="Comic Sans MS" w:hAnsi="Comic Sans MS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4622"/>
        <w:gridCol w:w="1408"/>
        <w:gridCol w:w="1008"/>
      </w:tblGrid>
      <w:tr w:rsidR="00CF32FF" w14:paraId="1B5AC883" w14:textId="77777777" w:rsidTr="003243E8">
        <w:tc>
          <w:tcPr>
            <w:tcW w:w="1818" w:type="dxa"/>
          </w:tcPr>
          <w:p w14:paraId="57C85755" w14:textId="715F8298" w:rsidR="00CF32FF" w:rsidRPr="002600D2" w:rsidRDefault="00CF32FF" w:rsidP="002600D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600D2">
              <w:rPr>
                <w:rFonts w:ascii="Comic Sans MS" w:hAnsi="Comic Sans MS"/>
                <w:b/>
                <w:sz w:val="20"/>
                <w:szCs w:val="20"/>
              </w:rPr>
              <w:t>Headline</w:t>
            </w:r>
          </w:p>
        </w:tc>
        <w:tc>
          <w:tcPr>
            <w:tcW w:w="4622" w:type="dxa"/>
          </w:tcPr>
          <w:p w14:paraId="3BCB2D5F" w14:textId="406AFF40" w:rsidR="00CF32FF" w:rsidRDefault="00CF32FF" w:rsidP="005F4D5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Link</w:t>
            </w:r>
          </w:p>
        </w:tc>
        <w:tc>
          <w:tcPr>
            <w:tcW w:w="1408" w:type="dxa"/>
          </w:tcPr>
          <w:p w14:paraId="7C987903" w14:textId="63CF1A02" w:rsidR="00CF32FF" w:rsidRPr="003243E8" w:rsidRDefault="00CF32FF" w:rsidP="005F4D5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243E8">
              <w:rPr>
                <w:rFonts w:ascii="Comic Sans MS" w:hAnsi="Comic Sans MS"/>
                <w:b/>
                <w:sz w:val="20"/>
                <w:szCs w:val="20"/>
              </w:rPr>
              <w:t>Topic</w:t>
            </w:r>
          </w:p>
        </w:tc>
        <w:tc>
          <w:tcPr>
            <w:tcW w:w="1008" w:type="dxa"/>
          </w:tcPr>
          <w:p w14:paraId="006770B0" w14:textId="2135E410" w:rsidR="00CF32FF" w:rsidRPr="003243E8" w:rsidRDefault="00CF32FF" w:rsidP="005F4D5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243E8">
              <w:rPr>
                <w:rFonts w:ascii="Comic Sans MS" w:hAnsi="Comic Sans MS"/>
                <w:b/>
                <w:sz w:val="20"/>
                <w:szCs w:val="20"/>
              </w:rPr>
              <w:t>Chapter</w:t>
            </w:r>
            <w:r w:rsidR="0088664F" w:rsidRPr="003243E8">
              <w:rPr>
                <w:rFonts w:ascii="Comic Sans MS" w:hAnsi="Comic Sans MS"/>
                <w:b/>
                <w:sz w:val="20"/>
                <w:szCs w:val="20"/>
              </w:rPr>
              <w:t>*</w:t>
            </w:r>
          </w:p>
        </w:tc>
      </w:tr>
      <w:tr w:rsidR="00B17B42" w14:paraId="02890797" w14:textId="77777777" w:rsidTr="003243E8">
        <w:tc>
          <w:tcPr>
            <w:tcW w:w="1818" w:type="dxa"/>
          </w:tcPr>
          <w:p w14:paraId="54F285F6" w14:textId="5DF4D07E" w:rsidR="00B17B42" w:rsidRPr="002600D2" w:rsidRDefault="00B17B42" w:rsidP="002600D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Ebola Kills</w:t>
            </w:r>
          </w:p>
        </w:tc>
        <w:tc>
          <w:tcPr>
            <w:tcW w:w="4622" w:type="dxa"/>
          </w:tcPr>
          <w:p w14:paraId="770A1E15" w14:textId="06443F78" w:rsidR="00B17B42" w:rsidRDefault="00B17B42" w:rsidP="002600D2">
            <w:pPr>
              <w:rPr>
                <w:rFonts w:ascii="Comic Sans MS" w:hAnsi="Comic Sans MS"/>
                <w:sz w:val="20"/>
                <w:szCs w:val="20"/>
              </w:rPr>
            </w:pPr>
            <w:r w:rsidRPr="00B17B42">
              <w:rPr>
                <w:rFonts w:ascii="Comic Sans MS" w:hAnsi="Comic Sans MS"/>
                <w:sz w:val="20"/>
                <w:szCs w:val="20"/>
              </w:rPr>
              <w:t>http://blogs.plos.org/dnascience/2014/08/14/ebola-kills/</w:t>
            </w:r>
          </w:p>
        </w:tc>
        <w:tc>
          <w:tcPr>
            <w:tcW w:w="1408" w:type="dxa"/>
          </w:tcPr>
          <w:p w14:paraId="5A310529" w14:textId="04C5DFA5" w:rsidR="00B17B42" w:rsidRPr="003243E8" w:rsidRDefault="00B17B42" w:rsidP="0088664F">
            <w:pPr>
              <w:shd w:val="clear" w:color="auto" w:fill="FFFFFF"/>
              <w:spacing w:line="312" w:lineRule="atLeast"/>
              <w:textAlignment w:val="baseline"/>
              <w:outlineLvl w:val="0"/>
              <w:rPr>
                <w:rFonts w:ascii="Comic Sans MS" w:eastAsia="Times New Roman" w:hAnsi="Comic Sans MS" w:cs="Times New Roman"/>
                <w:kern w:val="36"/>
                <w:sz w:val="20"/>
                <w:szCs w:val="20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kern w:val="36"/>
                <w:sz w:val="20"/>
                <w:szCs w:val="20"/>
              </w:rPr>
              <w:t>translation</w:t>
            </w:r>
            <w:proofErr w:type="gramEnd"/>
            <w:r>
              <w:rPr>
                <w:rFonts w:ascii="Comic Sans MS" w:eastAsia="Times New Roman" w:hAnsi="Comic Sans MS" w:cs="Times New Roman"/>
                <w:kern w:val="36"/>
                <w:sz w:val="20"/>
                <w:szCs w:val="20"/>
              </w:rPr>
              <w:t>, immunology</w:t>
            </w:r>
          </w:p>
        </w:tc>
        <w:tc>
          <w:tcPr>
            <w:tcW w:w="1008" w:type="dxa"/>
          </w:tcPr>
          <w:p w14:paraId="259FE7B6" w14:textId="3621633B" w:rsidR="00B17B42" w:rsidRPr="003243E8" w:rsidRDefault="00B17B42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10, 17</w:t>
            </w:r>
          </w:p>
        </w:tc>
      </w:tr>
      <w:tr w:rsidR="00CF32FF" w14:paraId="4856A2B5" w14:textId="77777777" w:rsidTr="003243E8">
        <w:tc>
          <w:tcPr>
            <w:tcW w:w="1818" w:type="dxa"/>
          </w:tcPr>
          <w:p w14:paraId="04CB0264" w14:textId="1C6D3EA6" w:rsidR="00CF32FF" w:rsidRPr="002600D2" w:rsidRDefault="0088664F" w:rsidP="002600D2">
            <w:pPr>
              <w:rPr>
                <w:rFonts w:ascii="Comic Sans MS" w:hAnsi="Comic Sans MS"/>
                <w:sz w:val="20"/>
                <w:szCs w:val="20"/>
              </w:rPr>
            </w:pPr>
            <w:r w:rsidRPr="002600D2">
              <w:rPr>
                <w:rFonts w:ascii="Comic Sans MS" w:hAnsi="Comic Sans MS"/>
                <w:sz w:val="20"/>
                <w:szCs w:val="20"/>
              </w:rPr>
              <w:t>ALS Target: Microglia</w:t>
            </w:r>
          </w:p>
        </w:tc>
        <w:tc>
          <w:tcPr>
            <w:tcW w:w="4622" w:type="dxa"/>
          </w:tcPr>
          <w:p w14:paraId="7B276C0C" w14:textId="7421D77C" w:rsidR="00CF32FF" w:rsidRPr="002600D2" w:rsidRDefault="00CD7898" w:rsidP="002600D2">
            <w:pPr>
              <w:rPr>
                <w:rFonts w:ascii="Comic Sans MS" w:hAnsi="Comic Sans MS"/>
                <w:sz w:val="20"/>
                <w:szCs w:val="20"/>
              </w:rPr>
            </w:pPr>
            <w:hyperlink r:id="rId8" w:history="1">
              <w:r w:rsidR="0088664F" w:rsidRPr="002600D2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http://blogs.plos.org/dnascience/2014/08/06/new-als-target-microglia/</w:t>
              </w:r>
            </w:hyperlink>
          </w:p>
        </w:tc>
        <w:tc>
          <w:tcPr>
            <w:tcW w:w="1408" w:type="dxa"/>
          </w:tcPr>
          <w:p w14:paraId="38D69B61" w14:textId="77777777" w:rsidR="0088664F" w:rsidRPr="003243E8" w:rsidRDefault="0088664F" w:rsidP="0088664F">
            <w:pPr>
              <w:shd w:val="clear" w:color="auto" w:fill="FFFFFF"/>
              <w:spacing w:line="312" w:lineRule="atLeast"/>
              <w:textAlignment w:val="baseline"/>
              <w:outlineLvl w:val="0"/>
              <w:rPr>
                <w:rFonts w:ascii="Comic Sans MS" w:eastAsia="Times New Roman" w:hAnsi="Comic Sans MS" w:cs="Times New Roman"/>
                <w:kern w:val="36"/>
                <w:sz w:val="20"/>
                <w:szCs w:val="20"/>
              </w:rPr>
            </w:pPr>
            <w:proofErr w:type="gramStart"/>
            <w:r w:rsidRPr="003243E8">
              <w:rPr>
                <w:rFonts w:ascii="Comic Sans MS" w:eastAsia="Times New Roman" w:hAnsi="Comic Sans MS" w:cs="Times New Roman"/>
                <w:kern w:val="36"/>
                <w:sz w:val="20"/>
                <w:szCs w:val="20"/>
              </w:rPr>
              <w:t>stem</w:t>
            </w:r>
            <w:proofErr w:type="gramEnd"/>
            <w:r w:rsidRPr="003243E8">
              <w:rPr>
                <w:rFonts w:ascii="Comic Sans MS" w:eastAsia="Times New Roman" w:hAnsi="Comic Sans MS" w:cs="Times New Roman"/>
                <w:kern w:val="36"/>
                <w:sz w:val="20"/>
                <w:szCs w:val="20"/>
              </w:rPr>
              <w:t xml:space="preserve"> cells</w:t>
            </w:r>
          </w:p>
          <w:p w14:paraId="326911A1" w14:textId="77777777" w:rsidR="00CF32FF" w:rsidRPr="003243E8" w:rsidRDefault="00CF32FF" w:rsidP="005F4D5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14:paraId="03D61E57" w14:textId="1C13AF62" w:rsidR="00CF32FF" w:rsidRPr="003243E8" w:rsidRDefault="0088664F" w:rsidP="005F4D59">
            <w:pPr>
              <w:rPr>
                <w:rFonts w:ascii="Comic Sans MS" w:hAnsi="Comic Sans MS"/>
                <w:sz w:val="20"/>
                <w:szCs w:val="20"/>
              </w:rPr>
            </w:pPr>
            <w:r w:rsidRPr="003243E8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CF32FF" w14:paraId="389B0CEA" w14:textId="77777777" w:rsidTr="003243E8">
        <w:tc>
          <w:tcPr>
            <w:tcW w:w="1818" w:type="dxa"/>
          </w:tcPr>
          <w:p w14:paraId="3EACCEF3" w14:textId="78EDE6DB" w:rsidR="00CF32FF" w:rsidRPr="002600D2" w:rsidRDefault="000746E3" w:rsidP="002600D2">
            <w:pPr>
              <w:rPr>
                <w:rFonts w:ascii="Comic Sans MS" w:eastAsia="Times New Roman" w:hAnsi="Comic Sans MS" w:cs="Times New Roman"/>
                <w:kern w:val="36"/>
                <w:sz w:val="20"/>
                <w:szCs w:val="20"/>
              </w:rPr>
            </w:pPr>
            <w:r w:rsidRPr="002600D2">
              <w:rPr>
                <w:rFonts w:ascii="Comic Sans MS" w:eastAsia="Times New Roman" w:hAnsi="Comic Sans MS" w:cs="Times New Roman"/>
                <w:kern w:val="36"/>
                <w:sz w:val="20"/>
                <w:szCs w:val="20"/>
              </w:rPr>
              <w:t>Gene Test Predicts Blindness After Lasik</w:t>
            </w:r>
          </w:p>
        </w:tc>
        <w:tc>
          <w:tcPr>
            <w:tcW w:w="4622" w:type="dxa"/>
          </w:tcPr>
          <w:p w14:paraId="068C07EA" w14:textId="56B0C76C" w:rsidR="00CF32FF" w:rsidRPr="002600D2" w:rsidRDefault="00CD7898" w:rsidP="002600D2">
            <w:pPr>
              <w:rPr>
                <w:rFonts w:ascii="Comic Sans MS" w:hAnsi="Comic Sans MS"/>
                <w:sz w:val="20"/>
                <w:szCs w:val="20"/>
              </w:rPr>
            </w:pPr>
            <w:hyperlink r:id="rId9" w:history="1">
              <w:r w:rsidR="000746E3" w:rsidRPr="002600D2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http://blogs.plos.org/dnascience/2014/07/31/gene-test-predicts-blindness-lasik/</w:t>
              </w:r>
            </w:hyperlink>
          </w:p>
        </w:tc>
        <w:tc>
          <w:tcPr>
            <w:tcW w:w="1408" w:type="dxa"/>
          </w:tcPr>
          <w:p w14:paraId="70244E8C" w14:textId="77777777" w:rsidR="000746E3" w:rsidRPr="003243E8" w:rsidRDefault="000746E3" w:rsidP="000746E3">
            <w:pPr>
              <w:shd w:val="clear" w:color="auto" w:fill="FFFFFF"/>
              <w:spacing w:line="312" w:lineRule="atLeast"/>
              <w:textAlignment w:val="baseline"/>
              <w:outlineLvl w:val="0"/>
              <w:rPr>
                <w:rFonts w:ascii="Comic Sans MS" w:eastAsia="Times New Roman" w:hAnsi="Comic Sans MS" w:cs="Times New Roman"/>
                <w:kern w:val="36"/>
                <w:sz w:val="20"/>
                <w:szCs w:val="20"/>
              </w:rPr>
            </w:pPr>
            <w:proofErr w:type="gramStart"/>
            <w:r w:rsidRPr="003243E8">
              <w:rPr>
                <w:rFonts w:ascii="Comic Sans MS" w:eastAsia="Times New Roman" w:hAnsi="Comic Sans MS" w:cs="Times New Roman"/>
                <w:kern w:val="36"/>
                <w:sz w:val="20"/>
                <w:szCs w:val="20"/>
              </w:rPr>
              <w:t>genetic</w:t>
            </w:r>
            <w:proofErr w:type="gramEnd"/>
            <w:r w:rsidRPr="003243E8">
              <w:rPr>
                <w:rFonts w:ascii="Comic Sans MS" w:eastAsia="Times New Roman" w:hAnsi="Comic Sans MS" w:cs="Times New Roman"/>
                <w:kern w:val="36"/>
                <w:sz w:val="20"/>
                <w:szCs w:val="20"/>
              </w:rPr>
              <w:t xml:space="preserve"> testing</w:t>
            </w:r>
          </w:p>
          <w:p w14:paraId="451841FF" w14:textId="77777777" w:rsidR="00CF32FF" w:rsidRPr="003243E8" w:rsidRDefault="00CF32FF" w:rsidP="005F4D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8" w:type="dxa"/>
          </w:tcPr>
          <w:p w14:paraId="4EA8B0FF" w14:textId="3BE64BD1" w:rsidR="00CF32FF" w:rsidRPr="003243E8" w:rsidRDefault="000746E3" w:rsidP="005F4D59">
            <w:pPr>
              <w:rPr>
                <w:rFonts w:ascii="Comic Sans MS" w:hAnsi="Comic Sans MS"/>
                <w:sz w:val="20"/>
                <w:szCs w:val="20"/>
              </w:rPr>
            </w:pPr>
            <w:r w:rsidRPr="003243E8">
              <w:rPr>
                <w:rFonts w:ascii="Comic Sans MS" w:hAnsi="Comic Sans MS"/>
                <w:sz w:val="20"/>
                <w:szCs w:val="20"/>
              </w:rPr>
              <w:t>20</w:t>
            </w:r>
          </w:p>
        </w:tc>
      </w:tr>
      <w:tr w:rsidR="00CF32FF" w14:paraId="5870606B" w14:textId="77777777" w:rsidTr="003243E8">
        <w:tc>
          <w:tcPr>
            <w:tcW w:w="1818" w:type="dxa"/>
          </w:tcPr>
          <w:p w14:paraId="2F4B4487" w14:textId="7A3C5DF8" w:rsidR="00CF32FF" w:rsidRPr="002600D2" w:rsidRDefault="007522C2" w:rsidP="002600D2">
            <w:pPr>
              <w:rPr>
                <w:rFonts w:ascii="Comic Sans MS" w:eastAsia="Times New Roman" w:hAnsi="Comic Sans MS" w:cs="Times New Roman"/>
                <w:kern w:val="36"/>
                <w:sz w:val="20"/>
                <w:szCs w:val="20"/>
              </w:rPr>
            </w:pPr>
            <w:r w:rsidRPr="002600D2">
              <w:rPr>
                <w:rFonts w:ascii="Comic Sans MS" w:eastAsia="Times New Roman" w:hAnsi="Comic Sans MS" w:cs="Times New Roman"/>
                <w:kern w:val="36"/>
                <w:sz w:val="20"/>
                <w:szCs w:val="20"/>
              </w:rPr>
              <w:t>Vaccine Memories: From Polio to Autism</w:t>
            </w:r>
          </w:p>
        </w:tc>
        <w:tc>
          <w:tcPr>
            <w:tcW w:w="4622" w:type="dxa"/>
          </w:tcPr>
          <w:p w14:paraId="6D8F5D23" w14:textId="54ECCE40" w:rsidR="007522C2" w:rsidRPr="002600D2" w:rsidRDefault="00CD7898" w:rsidP="002600D2">
            <w:pPr>
              <w:rPr>
                <w:rFonts w:ascii="Comic Sans MS" w:hAnsi="Comic Sans MS"/>
                <w:sz w:val="20"/>
                <w:szCs w:val="20"/>
              </w:rPr>
            </w:pPr>
            <w:hyperlink r:id="rId10" w:history="1">
              <w:r w:rsidR="007522C2" w:rsidRPr="000E7E6D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http://blogs.plos.org/dnascience/2014/07/17/vaccine-memories-polio-autism/</w:t>
              </w:r>
            </w:hyperlink>
          </w:p>
          <w:p w14:paraId="7590A883" w14:textId="77777777" w:rsidR="00CF32FF" w:rsidRPr="002600D2" w:rsidRDefault="00CF32FF" w:rsidP="002600D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8" w:type="dxa"/>
          </w:tcPr>
          <w:p w14:paraId="63F8EE3D" w14:textId="77777777" w:rsidR="007522C2" w:rsidRPr="003243E8" w:rsidRDefault="007522C2" w:rsidP="007522C2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3243E8">
              <w:rPr>
                <w:rFonts w:ascii="Comic Sans MS" w:hAnsi="Comic Sans MS"/>
                <w:sz w:val="20"/>
                <w:szCs w:val="20"/>
              </w:rPr>
              <w:t>autism</w:t>
            </w:r>
            <w:proofErr w:type="gramEnd"/>
            <w:r w:rsidRPr="003243E8">
              <w:rPr>
                <w:rFonts w:ascii="Comic Sans MS" w:hAnsi="Comic Sans MS"/>
                <w:sz w:val="20"/>
                <w:szCs w:val="20"/>
              </w:rPr>
              <w:t>, vaccines</w:t>
            </w:r>
          </w:p>
          <w:p w14:paraId="499D8FA4" w14:textId="77777777" w:rsidR="00CF32FF" w:rsidRPr="003243E8" w:rsidRDefault="00CF32FF" w:rsidP="005F4D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8" w:type="dxa"/>
          </w:tcPr>
          <w:p w14:paraId="3C9C6F8E" w14:textId="12E61C20" w:rsidR="00CF32FF" w:rsidRPr="003243E8" w:rsidRDefault="007522C2" w:rsidP="005F4D59">
            <w:pPr>
              <w:rPr>
                <w:rFonts w:ascii="Comic Sans MS" w:hAnsi="Comic Sans MS"/>
                <w:sz w:val="20"/>
                <w:szCs w:val="20"/>
              </w:rPr>
            </w:pPr>
            <w:r w:rsidRPr="003243E8">
              <w:rPr>
                <w:rFonts w:ascii="Comic Sans MS" w:hAnsi="Comic Sans MS"/>
                <w:sz w:val="20"/>
                <w:szCs w:val="20"/>
              </w:rPr>
              <w:t>8, 17</w:t>
            </w:r>
          </w:p>
        </w:tc>
      </w:tr>
      <w:tr w:rsidR="00CF32FF" w14:paraId="1F6601E6" w14:textId="77777777" w:rsidTr="003243E8">
        <w:tc>
          <w:tcPr>
            <w:tcW w:w="1818" w:type="dxa"/>
          </w:tcPr>
          <w:p w14:paraId="6A2FCDCC" w14:textId="538D2AD8" w:rsidR="00CF32FF" w:rsidRPr="002600D2" w:rsidRDefault="001E0B56" w:rsidP="002600D2">
            <w:pPr>
              <w:rPr>
                <w:rFonts w:ascii="Comic Sans MS" w:eastAsia="Times New Roman" w:hAnsi="Comic Sans MS" w:cs="Times New Roman"/>
                <w:color w:val="333333"/>
                <w:sz w:val="20"/>
                <w:szCs w:val="20"/>
              </w:rPr>
            </w:pPr>
            <w:r w:rsidRPr="002600D2">
              <w:rPr>
                <w:rFonts w:ascii="Comic Sans MS" w:eastAsia="Times New Roman" w:hAnsi="Comic Sans MS" w:cs="Times New Roman"/>
                <w:color w:val="333333"/>
                <w:sz w:val="20"/>
                <w:szCs w:val="20"/>
              </w:rPr>
              <w:t>Wilson Disease – A Genetic Success Story</w:t>
            </w:r>
          </w:p>
        </w:tc>
        <w:tc>
          <w:tcPr>
            <w:tcW w:w="4622" w:type="dxa"/>
          </w:tcPr>
          <w:p w14:paraId="5C42F11D" w14:textId="09B9AECE" w:rsidR="001E0B56" w:rsidRPr="000E7E6D" w:rsidRDefault="000E7E6D" w:rsidP="002600D2">
            <w:pPr>
              <w:rPr>
                <w:rStyle w:val="Hyperlink"/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fldChar w:fldCharType="begin"/>
            </w:r>
            <w:r>
              <w:rPr>
                <w:rFonts w:ascii="Comic Sans MS" w:hAnsi="Comic Sans MS"/>
                <w:sz w:val="20"/>
                <w:szCs w:val="20"/>
              </w:rPr>
              <w:instrText xml:space="preserve"> HYPERLINK "http://blogs.plos.org/dnascience/2014/07/03/wilson-disease-genetic-success-story/" </w:instrText>
            </w:r>
            <w:r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1E0B56" w:rsidRPr="000E7E6D">
              <w:rPr>
                <w:rStyle w:val="Hyperlink"/>
                <w:rFonts w:ascii="Comic Sans MS" w:hAnsi="Comic Sans MS"/>
                <w:sz w:val="20"/>
                <w:szCs w:val="20"/>
              </w:rPr>
              <w:t>http://blogs.plos.org/dnascience/2014/07/03/wilson-disease-genetic-success-story/</w:t>
            </w:r>
          </w:p>
          <w:p w14:paraId="46F6FEA6" w14:textId="20006267" w:rsidR="00CF32FF" w:rsidRPr="002600D2" w:rsidRDefault="000E7E6D" w:rsidP="002600D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1408" w:type="dxa"/>
          </w:tcPr>
          <w:p w14:paraId="2D6747D4" w14:textId="77777777" w:rsidR="001E0B56" w:rsidRPr="003243E8" w:rsidRDefault="001E0B56" w:rsidP="001E0B56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3243E8">
              <w:rPr>
                <w:rFonts w:ascii="Comic Sans MS" w:hAnsi="Comic Sans MS"/>
                <w:sz w:val="20"/>
                <w:szCs w:val="20"/>
              </w:rPr>
              <w:t>inborn</w:t>
            </w:r>
            <w:proofErr w:type="gramEnd"/>
            <w:r w:rsidRPr="003243E8">
              <w:rPr>
                <w:rFonts w:ascii="Comic Sans MS" w:hAnsi="Comic Sans MS"/>
                <w:sz w:val="20"/>
                <w:szCs w:val="20"/>
              </w:rPr>
              <w:t xml:space="preserve"> errors</w:t>
            </w:r>
          </w:p>
          <w:p w14:paraId="0C940398" w14:textId="77777777" w:rsidR="00CF32FF" w:rsidRPr="003243E8" w:rsidRDefault="00CF32FF" w:rsidP="005F4D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8" w:type="dxa"/>
          </w:tcPr>
          <w:p w14:paraId="255A972B" w14:textId="6E3B50E7" w:rsidR="00CF32FF" w:rsidRPr="003243E8" w:rsidRDefault="001E0B56" w:rsidP="005F4D59">
            <w:pPr>
              <w:rPr>
                <w:rFonts w:ascii="Comic Sans MS" w:hAnsi="Comic Sans MS"/>
                <w:sz w:val="20"/>
                <w:szCs w:val="20"/>
              </w:rPr>
            </w:pPr>
            <w:r w:rsidRPr="003243E8">
              <w:rPr>
                <w:rFonts w:ascii="Comic Sans MS" w:hAnsi="Comic Sans MS"/>
                <w:sz w:val="20"/>
                <w:szCs w:val="20"/>
              </w:rPr>
              <w:t>2, 4</w:t>
            </w:r>
          </w:p>
        </w:tc>
      </w:tr>
      <w:tr w:rsidR="00CF32FF" w14:paraId="0A70ADE8" w14:textId="77777777" w:rsidTr="003243E8">
        <w:tc>
          <w:tcPr>
            <w:tcW w:w="1818" w:type="dxa"/>
          </w:tcPr>
          <w:p w14:paraId="27638DA7" w14:textId="7F4B8D45" w:rsidR="00CF32FF" w:rsidRPr="002600D2" w:rsidRDefault="001E0B56" w:rsidP="002600D2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600D2">
              <w:rPr>
                <w:rFonts w:ascii="Comic Sans MS" w:eastAsia="Times New Roman" w:hAnsi="Comic Sans MS" w:cs="Times New Roman"/>
                <w:sz w:val="20"/>
                <w:szCs w:val="20"/>
              </w:rPr>
              <w:t>Getting to the Bottom of Fecal Transplants</w:t>
            </w:r>
          </w:p>
        </w:tc>
        <w:tc>
          <w:tcPr>
            <w:tcW w:w="4622" w:type="dxa"/>
          </w:tcPr>
          <w:p w14:paraId="313E02E1" w14:textId="688E69CE" w:rsidR="00CF32FF" w:rsidRPr="002600D2" w:rsidRDefault="00CD7898" w:rsidP="002600D2">
            <w:pPr>
              <w:rPr>
                <w:rFonts w:ascii="Comic Sans MS" w:hAnsi="Comic Sans MS"/>
                <w:sz w:val="20"/>
                <w:szCs w:val="20"/>
              </w:rPr>
            </w:pPr>
            <w:hyperlink r:id="rId11" w:history="1">
              <w:r w:rsidR="001E0B56" w:rsidRPr="000E7E6D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http://blogs.plos.org/dnascience/2014/06/26/getting-bottom-fecal-transplants/</w:t>
              </w:r>
            </w:hyperlink>
          </w:p>
        </w:tc>
        <w:tc>
          <w:tcPr>
            <w:tcW w:w="1408" w:type="dxa"/>
          </w:tcPr>
          <w:p w14:paraId="4C09208C" w14:textId="77777777" w:rsidR="001E0B56" w:rsidRPr="003243E8" w:rsidRDefault="001E0B56" w:rsidP="001E0B56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proofErr w:type="gramStart"/>
            <w:r w:rsidRPr="003243E8">
              <w:rPr>
                <w:rFonts w:ascii="Comic Sans MS" w:hAnsi="Comic Sans MS"/>
                <w:sz w:val="20"/>
                <w:szCs w:val="20"/>
              </w:rPr>
              <w:t>microbiome</w:t>
            </w:r>
            <w:proofErr w:type="spellEnd"/>
            <w:proofErr w:type="gramEnd"/>
          </w:p>
          <w:p w14:paraId="330148F5" w14:textId="77777777" w:rsidR="00CF32FF" w:rsidRPr="003243E8" w:rsidRDefault="00CF32FF" w:rsidP="005F4D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8" w:type="dxa"/>
          </w:tcPr>
          <w:p w14:paraId="5358A2F7" w14:textId="6CC5DF6C" w:rsidR="00CF32FF" w:rsidRPr="003243E8" w:rsidRDefault="00263A01" w:rsidP="005F4D59">
            <w:pPr>
              <w:rPr>
                <w:rFonts w:ascii="Comic Sans MS" w:hAnsi="Comic Sans MS"/>
                <w:sz w:val="20"/>
                <w:szCs w:val="20"/>
              </w:rPr>
            </w:pPr>
            <w:r w:rsidRPr="003243E8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CF32FF" w14:paraId="2A3C481C" w14:textId="77777777" w:rsidTr="003243E8">
        <w:tc>
          <w:tcPr>
            <w:tcW w:w="1818" w:type="dxa"/>
          </w:tcPr>
          <w:p w14:paraId="1FCC5E65" w14:textId="28DDB59D" w:rsidR="00CF32FF" w:rsidRPr="002600D2" w:rsidRDefault="00263A01" w:rsidP="002600D2">
            <w:pPr>
              <w:rPr>
                <w:rFonts w:ascii="Comic Sans MS" w:eastAsia="Times New Roman" w:hAnsi="Comic Sans MS" w:cs="Times New Roman"/>
                <w:color w:val="333333"/>
                <w:sz w:val="20"/>
                <w:szCs w:val="20"/>
              </w:rPr>
            </w:pPr>
            <w:r w:rsidRPr="002600D2">
              <w:rPr>
                <w:rFonts w:ascii="Comic Sans MS" w:eastAsia="Times New Roman" w:hAnsi="Comic Sans MS" w:cs="Times New Roman"/>
                <w:color w:val="333333"/>
                <w:sz w:val="20"/>
                <w:szCs w:val="20"/>
              </w:rPr>
              <w:t>Catching Up With 3 Rare Disease Families</w:t>
            </w:r>
          </w:p>
        </w:tc>
        <w:tc>
          <w:tcPr>
            <w:tcW w:w="4622" w:type="dxa"/>
          </w:tcPr>
          <w:p w14:paraId="2B98F439" w14:textId="2FC4BBA0" w:rsidR="00263A01" w:rsidRPr="000E7E6D" w:rsidRDefault="000E7E6D" w:rsidP="002600D2">
            <w:pPr>
              <w:rPr>
                <w:rStyle w:val="Hyperlink"/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fldChar w:fldCharType="begin"/>
            </w:r>
            <w:r>
              <w:rPr>
                <w:rFonts w:ascii="Comic Sans MS" w:hAnsi="Comic Sans MS"/>
                <w:sz w:val="20"/>
                <w:szCs w:val="20"/>
              </w:rPr>
              <w:instrText xml:space="preserve"> HYPERLINK "http://blogs.plos.org/dnascience/2014/06/19/catching-3-rare-disease-families/" </w:instrText>
            </w:r>
            <w:r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263A01" w:rsidRPr="000E7E6D">
              <w:rPr>
                <w:rStyle w:val="Hyperlink"/>
                <w:rFonts w:ascii="Comic Sans MS" w:hAnsi="Comic Sans MS"/>
                <w:sz w:val="20"/>
                <w:szCs w:val="20"/>
              </w:rPr>
              <w:t>http://blogs.plos.org/dnascience/2014/06/19/catching-3-rare-disease-families/</w:t>
            </w:r>
          </w:p>
          <w:p w14:paraId="7E4E1C9C" w14:textId="2B3449E3" w:rsidR="00CF32FF" w:rsidRPr="002600D2" w:rsidRDefault="000E7E6D" w:rsidP="002600D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1408" w:type="dxa"/>
          </w:tcPr>
          <w:p w14:paraId="50850558" w14:textId="77777777" w:rsidR="00263A01" w:rsidRPr="003243E8" w:rsidRDefault="00263A01" w:rsidP="00263A01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3243E8">
              <w:rPr>
                <w:rFonts w:ascii="Comic Sans MS" w:hAnsi="Comic Sans MS"/>
                <w:sz w:val="20"/>
                <w:szCs w:val="20"/>
              </w:rPr>
              <w:t>rare</w:t>
            </w:r>
            <w:proofErr w:type="gramEnd"/>
            <w:r w:rsidRPr="003243E8">
              <w:rPr>
                <w:rFonts w:ascii="Comic Sans MS" w:hAnsi="Comic Sans MS"/>
                <w:sz w:val="20"/>
                <w:szCs w:val="20"/>
              </w:rPr>
              <w:t xml:space="preserve"> diseases</w:t>
            </w:r>
          </w:p>
          <w:p w14:paraId="15AC774C" w14:textId="77777777" w:rsidR="00CF32FF" w:rsidRPr="003243E8" w:rsidRDefault="00CF32FF" w:rsidP="005F4D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8" w:type="dxa"/>
          </w:tcPr>
          <w:p w14:paraId="1469645F" w14:textId="1B72AABF" w:rsidR="00CF32FF" w:rsidRPr="003243E8" w:rsidRDefault="00263A01" w:rsidP="005F4D59">
            <w:pPr>
              <w:rPr>
                <w:rFonts w:ascii="Comic Sans MS" w:hAnsi="Comic Sans MS"/>
                <w:sz w:val="20"/>
                <w:szCs w:val="20"/>
              </w:rPr>
            </w:pPr>
            <w:r w:rsidRPr="003243E8">
              <w:rPr>
                <w:rFonts w:ascii="Comic Sans MS" w:hAnsi="Comic Sans MS"/>
                <w:sz w:val="20"/>
                <w:szCs w:val="20"/>
              </w:rPr>
              <w:t>4, 19, 20</w:t>
            </w:r>
          </w:p>
        </w:tc>
      </w:tr>
      <w:tr w:rsidR="00CF32FF" w14:paraId="3A031215" w14:textId="77777777" w:rsidTr="003243E8">
        <w:tc>
          <w:tcPr>
            <w:tcW w:w="1818" w:type="dxa"/>
          </w:tcPr>
          <w:p w14:paraId="65A72B78" w14:textId="160F944D" w:rsidR="00CF32FF" w:rsidRPr="002600D2" w:rsidRDefault="003243E8" w:rsidP="002600D2">
            <w:pPr>
              <w:rPr>
                <w:rFonts w:ascii="Comic Sans MS" w:eastAsia="Times New Roman" w:hAnsi="Comic Sans MS" w:cs="Times New Roman"/>
                <w:color w:val="333333"/>
                <w:sz w:val="20"/>
                <w:szCs w:val="20"/>
              </w:rPr>
            </w:pPr>
            <w:r w:rsidRPr="002600D2">
              <w:rPr>
                <w:rFonts w:ascii="Comic Sans MS" w:eastAsia="Times New Roman" w:hAnsi="Comic Sans MS" w:cs="Times New Roman"/>
                <w:color w:val="333333"/>
                <w:sz w:val="20"/>
                <w:szCs w:val="20"/>
              </w:rPr>
              <w:t>Eliza’s Journey: Part 2</w:t>
            </w:r>
          </w:p>
        </w:tc>
        <w:tc>
          <w:tcPr>
            <w:tcW w:w="4622" w:type="dxa"/>
          </w:tcPr>
          <w:p w14:paraId="593B7781" w14:textId="63BC7A62" w:rsidR="00CF32FF" w:rsidRPr="002600D2" w:rsidRDefault="00CD7898" w:rsidP="002600D2">
            <w:pPr>
              <w:rPr>
                <w:rFonts w:ascii="Comic Sans MS" w:hAnsi="Comic Sans MS"/>
                <w:sz w:val="20"/>
                <w:szCs w:val="20"/>
              </w:rPr>
            </w:pPr>
            <w:hyperlink r:id="rId12" w:history="1">
              <w:r w:rsidR="003243E8" w:rsidRPr="002600D2">
                <w:rPr>
                  <w:rStyle w:val="Hyperlink"/>
                  <w:rFonts w:ascii="Comic Sans MS" w:hAnsi="Comic Sans MS"/>
                  <w:color w:val="auto"/>
                  <w:sz w:val="20"/>
                  <w:szCs w:val="20"/>
                  <w:u w:val="none"/>
                </w:rPr>
                <w:t>http://blogs.plos.org/dnascience/2014/06/12/elizas-journey-part-2/</w:t>
              </w:r>
            </w:hyperlink>
          </w:p>
        </w:tc>
        <w:tc>
          <w:tcPr>
            <w:tcW w:w="1408" w:type="dxa"/>
          </w:tcPr>
          <w:p w14:paraId="596472B1" w14:textId="50F85436" w:rsidR="00CF32FF" w:rsidRPr="003243E8" w:rsidRDefault="003243E8" w:rsidP="005F4D59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3243E8">
              <w:rPr>
                <w:rFonts w:ascii="Comic Sans MS" w:hAnsi="Comic Sans MS"/>
                <w:sz w:val="20"/>
                <w:szCs w:val="20"/>
              </w:rPr>
              <w:t>rare</w:t>
            </w:r>
            <w:proofErr w:type="gramEnd"/>
            <w:r w:rsidRPr="003243E8">
              <w:rPr>
                <w:rFonts w:ascii="Comic Sans MS" w:hAnsi="Comic Sans MS"/>
                <w:sz w:val="20"/>
                <w:szCs w:val="20"/>
              </w:rPr>
              <w:t xml:space="preserve"> diseases</w:t>
            </w:r>
          </w:p>
        </w:tc>
        <w:tc>
          <w:tcPr>
            <w:tcW w:w="1008" w:type="dxa"/>
          </w:tcPr>
          <w:p w14:paraId="7D90E08A" w14:textId="65E22490" w:rsidR="00CF32FF" w:rsidRPr="003243E8" w:rsidRDefault="003243E8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4, 19, 20</w:t>
            </w:r>
          </w:p>
        </w:tc>
      </w:tr>
      <w:tr w:rsidR="00CF32FF" w14:paraId="0FC54B51" w14:textId="77777777" w:rsidTr="003243E8">
        <w:tc>
          <w:tcPr>
            <w:tcW w:w="1818" w:type="dxa"/>
          </w:tcPr>
          <w:p w14:paraId="22D98486" w14:textId="381DD4FE" w:rsidR="00CF32FF" w:rsidRPr="002600D2" w:rsidRDefault="003243E8" w:rsidP="002600D2">
            <w:pPr>
              <w:rPr>
                <w:rFonts w:ascii="Comic Sans MS" w:eastAsia="Times New Roman" w:hAnsi="Comic Sans MS" w:cs="Times New Roman"/>
                <w:color w:val="333333"/>
                <w:sz w:val="20"/>
                <w:szCs w:val="20"/>
              </w:rPr>
            </w:pPr>
            <w:r w:rsidRPr="002600D2">
              <w:rPr>
                <w:rFonts w:ascii="Comic Sans MS" w:eastAsia="Times New Roman" w:hAnsi="Comic Sans MS" w:cs="Times New Roman"/>
                <w:color w:val="333333"/>
                <w:sz w:val="20"/>
                <w:szCs w:val="20"/>
              </w:rPr>
              <w:t>Eliza’s Journey: Part 1</w:t>
            </w:r>
          </w:p>
        </w:tc>
        <w:tc>
          <w:tcPr>
            <w:tcW w:w="4622" w:type="dxa"/>
          </w:tcPr>
          <w:p w14:paraId="0DBDDACE" w14:textId="4C3CD391" w:rsidR="00CF32FF" w:rsidRPr="002600D2" w:rsidRDefault="00CD7898" w:rsidP="002600D2">
            <w:pPr>
              <w:rPr>
                <w:rFonts w:ascii="Comic Sans MS" w:hAnsi="Comic Sans MS"/>
                <w:sz w:val="20"/>
                <w:szCs w:val="20"/>
              </w:rPr>
            </w:pPr>
            <w:hyperlink r:id="rId13" w:history="1">
              <w:r w:rsidR="003243E8" w:rsidRPr="000E7E6D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http://blogs.plos.org/dnascience/2014/05/29/elizas-journey-part-1/</w:t>
              </w:r>
            </w:hyperlink>
          </w:p>
        </w:tc>
        <w:tc>
          <w:tcPr>
            <w:tcW w:w="1408" w:type="dxa"/>
          </w:tcPr>
          <w:p w14:paraId="477FC74F" w14:textId="3D2142BC" w:rsidR="00CF32FF" w:rsidRPr="003243E8" w:rsidRDefault="003243E8" w:rsidP="005F4D59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rare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diseases</w:t>
            </w:r>
          </w:p>
        </w:tc>
        <w:tc>
          <w:tcPr>
            <w:tcW w:w="1008" w:type="dxa"/>
          </w:tcPr>
          <w:p w14:paraId="0C0DFD91" w14:textId="5BF8E1C5" w:rsidR="00CF32FF" w:rsidRPr="003243E8" w:rsidRDefault="003243E8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4, 19, 20</w:t>
            </w:r>
          </w:p>
        </w:tc>
      </w:tr>
      <w:tr w:rsidR="00CF32FF" w14:paraId="5772FCF7" w14:textId="77777777" w:rsidTr="003243E8">
        <w:tc>
          <w:tcPr>
            <w:tcW w:w="1818" w:type="dxa"/>
          </w:tcPr>
          <w:p w14:paraId="1EE71947" w14:textId="6EA831B4" w:rsidR="00CF32FF" w:rsidRPr="002600D2" w:rsidRDefault="003243E8" w:rsidP="002600D2">
            <w:pPr>
              <w:rPr>
                <w:rFonts w:ascii="Comic Sans MS" w:hAnsi="Comic Sans MS"/>
                <w:sz w:val="20"/>
                <w:szCs w:val="20"/>
              </w:rPr>
            </w:pPr>
            <w:r w:rsidRPr="002600D2">
              <w:rPr>
                <w:rFonts w:ascii="Comic Sans MS" w:hAnsi="Comic Sans MS"/>
                <w:sz w:val="20"/>
                <w:szCs w:val="20"/>
              </w:rPr>
              <w:t xml:space="preserve">A Checklist for Gene Therapy from the UK Cystic Fibrosis </w:t>
            </w:r>
            <w:proofErr w:type="gramStart"/>
            <w:r w:rsidRPr="002600D2">
              <w:rPr>
                <w:rFonts w:ascii="Comic Sans MS" w:hAnsi="Comic Sans MS"/>
                <w:sz w:val="20"/>
                <w:szCs w:val="20"/>
              </w:rPr>
              <w:t xml:space="preserve">Trial  </w:t>
            </w:r>
            <w:proofErr w:type="gramEnd"/>
          </w:p>
        </w:tc>
        <w:tc>
          <w:tcPr>
            <w:tcW w:w="4622" w:type="dxa"/>
          </w:tcPr>
          <w:p w14:paraId="0284A1DF" w14:textId="61AA7C18" w:rsidR="003243E8" w:rsidRPr="000E7E6D" w:rsidRDefault="000E7E6D" w:rsidP="002600D2">
            <w:pPr>
              <w:rPr>
                <w:rStyle w:val="Hyperlink"/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fldChar w:fldCharType="begin"/>
            </w:r>
            <w:r>
              <w:rPr>
                <w:rFonts w:ascii="Comic Sans MS" w:hAnsi="Comic Sans MS"/>
                <w:sz w:val="20"/>
                <w:szCs w:val="20"/>
              </w:rPr>
              <w:instrText xml:space="preserve"> HYPERLINK "http://blogs.plos.org/dnascience/2014/05/22/checklist-gene-therapy-uk-cystic-fibrosis-trial/" </w:instrText>
            </w:r>
            <w:r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3243E8" w:rsidRPr="000E7E6D">
              <w:rPr>
                <w:rStyle w:val="Hyperlink"/>
                <w:rFonts w:ascii="Comic Sans MS" w:hAnsi="Comic Sans MS"/>
                <w:sz w:val="20"/>
                <w:szCs w:val="20"/>
              </w:rPr>
              <w:t>http://blogs.plos.org/dnascience/2014/05/22/checklist-gene-therapy-uk-cystic-fibrosis-trial/</w:t>
            </w:r>
          </w:p>
          <w:p w14:paraId="22C16AC6" w14:textId="03A9D1C0" w:rsidR="00CF32FF" w:rsidRPr="002600D2" w:rsidRDefault="000E7E6D" w:rsidP="002600D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1408" w:type="dxa"/>
          </w:tcPr>
          <w:p w14:paraId="54881C49" w14:textId="77777777" w:rsidR="003243E8" w:rsidRDefault="003243E8" w:rsidP="003243E8">
            <w:pPr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</w:pPr>
            <w:proofErr w:type="gramStart"/>
            <w:r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  <w:t>cystic</w:t>
            </w:r>
            <w:proofErr w:type="gramEnd"/>
            <w:r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  <w:t xml:space="preserve"> fibrosis, gene therapy</w:t>
            </w:r>
          </w:p>
          <w:p w14:paraId="7129E752" w14:textId="77777777" w:rsidR="00CF32FF" w:rsidRPr="003243E8" w:rsidRDefault="00CF32FF" w:rsidP="005F4D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8" w:type="dxa"/>
          </w:tcPr>
          <w:p w14:paraId="6F9C3A3C" w14:textId="04B20340" w:rsidR="00CF32FF" w:rsidRPr="003243E8" w:rsidRDefault="003243E8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4, 20</w:t>
            </w:r>
          </w:p>
        </w:tc>
      </w:tr>
      <w:tr w:rsidR="003243E8" w14:paraId="4458384C" w14:textId="77777777" w:rsidTr="003243E8">
        <w:tc>
          <w:tcPr>
            <w:tcW w:w="1818" w:type="dxa"/>
          </w:tcPr>
          <w:p w14:paraId="75534C34" w14:textId="0B38CE47" w:rsidR="003243E8" w:rsidRPr="002600D2" w:rsidRDefault="003243E8" w:rsidP="002600D2">
            <w:pPr>
              <w:rPr>
                <w:rFonts w:ascii="Comic Sans MS" w:hAnsi="Comic Sans MS"/>
                <w:sz w:val="20"/>
                <w:szCs w:val="20"/>
              </w:rPr>
            </w:pPr>
            <w:r w:rsidRPr="002600D2">
              <w:rPr>
                <w:rFonts w:ascii="Comic Sans MS" w:hAnsi="Comic Sans MS"/>
                <w:sz w:val="20"/>
                <w:szCs w:val="20"/>
              </w:rPr>
              <w:t xml:space="preserve">Of Tissue Engineered Vaginas and Default </w:t>
            </w:r>
            <w:proofErr w:type="gramStart"/>
            <w:r w:rsidRPr="002600D2">
              <w:rPr>
                <w:rFonts w:ascii="Comic Sans MS" w:hAnsi="Comic Sans MS"/>
                <w:sz w:val="20"/>
                <w:szCs w:val="20"/>
              </w:rPr>
              <w:t xml:space="preserve">Options   </w:t>
            </w:r>
            <w:proofErr w:type="gramEnd"/>
          </w:p>
        </w:tc>
        <w:tc>
          <w:tcPr>
            <w:tcW w:w="4622" w:type="dxa"/>
          </w:tcPr>
          <w:p w14:paraId="5A458C15" w14:textId="71509F6A" w:rsidR="003243E8" w:rsidRPr="002600D2" w:rsidRDefault="00CD7898" w:rsidP="002600D2">
            <w:pPr>
              <w:rPr>
                <w:rFonts w:ascii="Comic Sans MS" w:hAnsi="Comic Sans MS"/>
                <w:sz w:val="20"/>
                <w:szCs w:val="20"/>
              </w:rPr>
            </w:pPr>
            <w:hyperlink r:id="rId14" w:history="1">
              <w:r w:rsidR="003243E8" w:rsidRPr="000E7E6D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http://blogs.plos.org/dnascience/2014/05/15/tissue-engineered-vaginas-default-options/</w:t>
              </w:r>
            </w:hyperlink>
          </w:p>
          <w:p w14:paraId="179F551D" w14:textId="77777777" w:rsidR="003243E8" w:rsidRPr="002600D2" w:rsidRDefault="003243E8" w:rsidP="002600D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8" w:type="dxa"/>
          </w:tcPr>
          <w:p w14:paraId="5690F481" w14:textId="391BF1CC" w:rsidR="003243E8" w:rsidRPr="003243E8" w:rsidRDefault="003243E8" w:rsidP="005F4D59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development</w:t>
            </w:r>
            <w:proofErr w:type="gramEnd"/>
          </w:p>
        </w:tc>
        <w:tc>
          <w:tcPr>
            <w:tcW w:w="1008" w:type="dxa"/>
          </w:tcPr>
          <w:p w14:paraId="1200D0D5" w14:textId="0017F5BB" w:rsidR="003243E8" w:rsidRPr="003243E8" w:rsidRDefault="003243E8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</w:tr>
      <w:tr w:rsidR="003243E8" w14:paraId="7B9717F5" w14:textId="77777777" w:rsidTr="003243E8">
        <w:tc>
          <w:tcPr>
            <w:tcW w:w="1818" w:type="dxa"/>
          </w:tcPr>
          <w:p w14:paraId="077488F0" w14:textId="40F1A7CE" w:rsidR="003243E8" w:rsidRPr="002600D2" w:rsidRDefault="003243E8" w:rsidP="002600D2">
            <w:pPr>
              <w:rPr>
                <w:rFonts w:ascii="Comic Sans MS" w:hAnsi="Comic Sans MS"/>
                <w:sz w:val="20"/>
                <w:szCs w:val="20"/>
              </w:rPr>
            </w:pPr>
            <w:r w:rsidRPr="002600D2">
              <w:rPr>
                <w:rFonts w:ascii="Comic Sans MS" w:hAnsi="Comic Sans MS"/>
                <w:sz w:val="20"/>
                <w:szCs w:val="20"/>
              </w:rPr>
              <w:t xml:space="preserve">Great News For The </w:t>
            </w:r>
            <w:proofErr w:type="spellStart"/>
            <w:r w:rsidRPr="002600D2">
              <w:rPr>
                <w:rFonts w:ascii="Comic Sans MS" w:hAnsi="Comic Sans MS"/>
                <w:sz w:val="20"/>
                <w:szCs w:val="20"/>
              </w:rPr>
              <w:t>Progeria</w:t>
            </w:r>
            <w:proofErr w:type="spellEnd"/>
            <w:r w:rsidRPr="002600D2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Start"/>
            <w:r w:rsidRPr="002600D2">
              <w:rPr>
                <w:rFonts w:ascii="Comic Sans MS" w:hAnsi="Comic Sans MS"/>
                <w:sz w:val="20"/>
                <w:szCs w:val="20"/>
              </w:rPr>
              <w:t xml:space="preserve">Community   </w:t>
            </w:r>
            <w:proofErr w:type="gramEnd"/>
          </w:p>
        </w:tc>
        <w:tc>
          <w:tcPr>
            <w:tcW w:w="4622" w:type="dxa"/>
          </w:tcPr>
          <w:p w14:paraId="1CB6240D" w14:textId="18232D72" w:rsidR="003243E8" w:rsidRPr="002600D2" w:rsidRDefault="00CD7898" w:rsidP="002600D2">
            <w:pPr>
              <w:rPr>
                <w:rFonts w:ascii="Comic Sans MS" w:hAnsi="Comic Sans MS"/>
                <w:sz w:val="20"/>
                <w:szCs w:val="20"/>
              </w:rPr>
            </w:pPr>
            <w:hyperlink r:id="rId15" w:history="1">
              <w:r w:rsidR="003243E8" w:rsidRPr="000E7E6D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http://blogs.plos.org/dnascience/2014/05/08/great-news-progeria-community/</w:t>
              </w:r>
            </w:hyperlink>
          </w:p>
        </w:tc>
        <w:tc>
          <w:tcPr>
            <w:tcW w:w="1408" w:type="dxa"/>
          </w:tcPr>
          <w:p w14:paraId="09098E53" w14:textId="77777777" w:rsidR="003243E8" w:rsidRPr="00844102" w:rsidRDefault="003243E8" w:rsidP="003243E8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844102">
              <w:rPr>
                <w:rFonts w:ascii="Comic Sans MS" w:hAnsi="Comic Sans MS"/>
                <w:sz w:val="20"/>
                <w:szCs w:val="20"/>
              </w:rPr>
              <w:t>development</w:t>
            </w:r>
            <w:proofErr w:type="gramEnd"/>
          </w:p>
          <w:p w14:paraId="1291B76E" w14:textId="77777777" w:rsidR="003243E8" w:rsidRPr="003243E8" w:rsidRDefault="003243E8" w:rsidP="005F4D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8" w:type="dxa"/>
          </w:tcPr>
          <w:p w14:paraId="7B36ACFB" w14:textId="4EA5AB8A" w:rsidR="003243E8" w:rsidRPr="003243E8" w:rsidRDefault="003243E8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</w:tr>
      <w:tr w:rsidR="003243E8" w14:paraId="3528EC87" w14:textId="77777777" w:rsidTr="003243E8">
        <w:tc>
          <w:tcPr>
            <w:tcW w:w="1818" w:type="dxa"/>
          </w:tcPr>
          <w:p w14:paraId="6E7F1F17" w14:textId="61C37082" w:rsidR="003243E8" w:rsidRPr="002600D2" w:rsidRDefault="003243E8" w:rsidP="002600D2">
            <w:pPr>
              <w:rPr>
                <w:rFonts w:ascii="Comic Sans MS" w:hAnsi="Comic Sans MS"/>
                <w:sz w:val="20"/>
                <w:szCs w:val="20"/>
              </w:rPr>
            </w:pPr>
            <w:r w:rsidRPr="002600D2">
              <w:rPr>
                <w:rFonts w:ascii="Comic Sans MS" w:hAnsi="Comic Sans MS"/>
                <w:sz w:val="20"/>
                <w:szCs w:val="20"/>
              </w:rPr>
              <w:t xml:space="preserve">Mutations in 115-Year-Old Provide </w:t>
            </w:r>
            <w:r w:rsidRPr="002600D2">
              <w:rPr>
                <w:rFonts w:ascii="Comic Sans MS" w:hAnsi="Comic Sans MS"/>
                <w:sz w:val="20"/>
                <w:szCs w:val="20"/>
              </w:rPr>
              <w:lastRenderedPageBreak/>
              <w:t xml:space="preserve">Perspective for Personal Genome </w:t>
            </w:r>
            <w:proofErr w:type="gramStart"/>
            <w:r w:rsidRPr="002600D2">
              <w:rPr>
                <w:rFonts w:ascii="Comic Sans MS" w:hAnsi="Comic Sans MS"/>
                <w:sz w:val="20"/>
                <w:szCs w:val="20"/>
              </w:rPr>
              <w:t xml:space="preserve">Sequencing   </w:t>
            </w:r>
            <w:proofErr w:type="gramEnd"/>
          </w:p>
        </w:tc>
        <w:tc>
          <w:tcPr>
            <w:tcW w:w="4622" w:type="dxa"/>
          </w:tcPr>
          <w:p w14:paraId="41D278C5" w14:textId="733C1F3B" w:rsidR="003243E8" w:rsidRPr="002600D2" w:rsidRDefault="00CD7898" w:rsidP="002600D2">
            <w:pPr>
              <w:rPr>
                <w:rFonts w:ascii="Comic Sans MS" w:hAnsi="Comic Sans MS"/>
                <w:sz w:val="20"/>
                <w:szCs w:val="20"/>
              </w:rPr>
            </w:pPr>
            <w:hyperlink r:id="rId16" w:history="1">
              <w:r w:rsidR="003243E8" w:rsidRPr="000E7E6D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http://blogs.plos.org/dnascience/2014/05/01/mutations-115-year-old-provide-perspective-</w:t>
              </w:r>
              <w:r w:rsidR="003243E8" w:rsidRPr="000E7E6D">
                <w:rPr>
                  <w:rStyle w:val="Hyperlink"/>
                  <w:rFonts w:ascii="Comic Sans MS" w:hAnsi="Comic Sans MS"/>
                  <w:sz w:val="20"/>
                  <w:szCs w:val="20"/>
                </w:rPr>
                <w:lastRenderedPageBreak/>
                <w:t>personal-genome-sequencing/</w:t>
              </w:r>
            </w:hyperlink>
          </w:p>
          <w:p w14:paraId="1DD8B6C2" w14:textId="77777777" w:rsidR="003243E8" w:rsidRPr="002600D2" w:rsidRDefault="003243E8" w:rsidP="002600D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8" w:type="dxa"/>
          </w:tcPr>
          <w:p w14:paraId="5A3FBBCD" w14:textId="77777777" w:rsidR="003243E8" w:rsidRPr="00844102" w:rsidRDefault="003243E8" w:rsidP="003243E8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844102">
              <w:rPr>
                <w:rFonts w:ascii="Comic Sans MS" w:hAnsi="Comic Sans MS"/>
                <w:sz w:val="20"/>
                <w:szCs w:val="20"/>
              </w:rPr>
              <w:lastRenderedPageBreak/>
              <w:t>mutation</w:t>
            </w:r>
            <w:proofErr w:type="gramEnd"/>
            <w:r w:rsidRPr="00844102">
              <w:rPr>
                <w:rFonts w:ascii="Comic Sans MS" w:hAnsi="Comic Sans MS"/>
                <w:sz w:val="20"/>
                <w:szCs w:val="20"/>
              </w:rPr>
              <w:t>, genomes</w:t>
            </w:r>
          </w:p>
          <w:p w14:paraId="1DE7FEA1" w14:textId="77777777" w:rsidR="003243E8" w:rsidRPr="003243E8" w:rsidRDefault="003243E8" w:rsidP="005F4D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8" w:type="dxa"/>
          </w:tcPr>
          <w:p w14:paraId="68202B45" w14:textId="59E37C62" w:rsidR="003243E8" w:rsidRPr="003243E8" w:rsidRDefault="00D4185D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12, 22</w:t>
            </w:r>
          </w:p>
        </w:tc>
      </w:tr>
      <w:tr w:rsidR="003243E8" w14:paraId="608576B7" w14:textId="77777777" w:rsidTr="003243E8">
        <w:tc>
          <w:tcPr>
            <w:tcW w:w="1818" w:type="dxa"/>
          </w:tcPr>
          <w:p w14:paraId="3B610EF0" w14:textId="12309B29" w:rsidR="003243E8" w:rsidRPr="002600D2" w:rsidRDefault="00D4185D" w:rsidP="002600D2">
            <w:pPr>
              <w:rPr>
                <w:rFonts w:ascii="Comic Sans MS" w:hAnsi="Comic Sans MS"/>
                <w:sz w:val="20"/>
                <w:szCs w:val="20"/>
              </w:rPr>
            </w:pPr>
            <w:r w:rsidRPr="002600D2">
              <w:rPr>
                <w:rFonts w:ascii="Comic Sans MS" w:hAnsi="Comic Sans MS"/>
                <w:sz w:val="20"/>
                <w:szCs w:val="20"/>
              </w:rPr>
              <w:lastRenderedPageBreak/>
              <w:t xml:space="preserve">Celebrating DNA Day, </w:t>
            </w:r>
            <w:proofErr w:type="gramStart"/>
            <w:r w:rsidRPr="002600D2">
              <w:rPr>
                <w:rFonts w:ascii="Comic Sans MS" w:hAnsi="Comic Sans MS"/>
                <w:sz w:val="20"/>
                <w:szCs w:val="20"/>
              </w:rPr>
              <w:t xml:space="preserve">2014   </w:t>
            </w:r>
            <w:proofErr w:type="gramEnd"/>
          </w:p>
        </w:tc>
        <w:tc>
          <w:tcPr>
            <w:tcW w:w="4622" w:type="dxa"/>
          </w:tcPr>
          <w:p w14:paraId="1586E11C" w14:textId="40B50AA2" w:rsidR="003243E8" w:rsidRPr="002600D2" w:rsidRDefault="00CD7898" w:rsidP="002600D2">
            <w:pPr>
              <w:rPr>
                <w:rFonts w:ascii="Comic Sans MS" w:hAnsi="Comic Sans MS"/>
                <w:sz w:val="20"/>
                <w:szCs w:val="20"/>
              </w:rPr>
            </w:pPr>
            <w:hyperlink r:id="rId17" w:history="1">
              <w:r w:rsidR="00D4185D" w:rsidRPr="000E7E6D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http://blogs.plos.org/dnascience/2014/04/24/celebrating-dna-day-2014/</w:t>
              </w:r>
            </w:hyperlink>
          </w:p>
        </w:tc>
        <w:tc>
          <w:tcPr>
            <w:tcW w:w="1408" w:type="dxa"/>
          </w:tcPr>
          <w:p w14:paraId="7276B36E" w14:textId="2A59E0F0" w:rsidR="003243E8" w:rsidRPr="003243E8" w:rsidRDefault="00D4185D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DNA</w:t>
            </w:r>
          </w:p>
        </w:tc>
        <w:tc>
          <w:tcPr>
            <w:tcW w:w="1008" w:type="dxa"/>
          </w:tcPr>
          <w:p w14:paraId="4ECE6F02" w14:textId="55171574" w:rsidR="003243E8" w:rsidRPr="003243E8" w:rsidRDefault="00D4185D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9, 10, 11</w:t>
            </w:r>
          </w:p>
        </w:tc>
      </w:tr>
      <w:tr w:rsidR="003243E8" w14:paraId="5EDA77B0" w14:textId="77777777" w:rsidTr="003243E8">
        <w:tc>
          <w:tcPr>
            <w:tcW w:w="1818" w:type="dxa"/>
          </w:tcPr>
          <w:p w14:paraId="7B284642" w14:textId="46C409B9" w:rsidR="003243E8" w:rsidRPr="002600D2" w:rsidRDefault="00E93E0A" w:rsidP="002600D2">
            <w:pPr>
              <w:rPr>
                <w:rFonts w:ascii="Comic Sans MS" w:hAnsi="Comic Sans MS"/>
                <w:sz w:val="20"/>
                <w:szCs w:val="20"/>
              </w:rPr>
            </w:pPr>
            <w:r w:rsidRPr="002600D2">
              <w:rPr>
                <w:rFonts w:ascii="Comic Sans MS" w:eastAsia="Times New Roman" w:hAnsi="Comic Sans MS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Chromosomal Clues to Past Pregnancy Loss</w:t>
            </w:r>
          </w:p>
        </w:tc>
        <w:tc>
          <w:tcPr>
            <w:tcW w:w="4622" w:type="dxa"/>
          </w:tcPr>
          <w:p w14:paraId="531C54E0" w14:textId="753E95C6" w:rsidR="003243E8" w:rsidRPr="002600D2" w:rsidRDefault="00CD7898" w:rsidP="002600D2">
            <w:pPr>
              <w:rPr>
                <w:rFonts w:ascii="Comic Sans MS" w:hAnsi="Comic Sans MS"/>
                <w:sz w:val="20"/>
                <w:szCs w:val="20"/>
              </w:rPr>
            </w:pPr>
            <w:hyperlink r:id="rId18" w:history="1">
              <w:r w:rsidR="00E93E0A" w:rsidRPr="002600D2">
                <w:rPr>
                  <w:rStyle w:val="Hyperlink"/>
                  <w:rFonts w:ascii="Comic Sans MS" w:hAnsi="Comic Sans MS"/>
                  <w:color w:val="auto"/>
                  <w:sz w:val="20"/>
                  <w:szCs w:val="20"/>
                  <w:u w:val="none"/>
                </w:rPr>
                <w:t>http://blogs.plos.org/dnascience/2014/04/17/chromosomal-clues-past-pregnancy-loss/</w:t>
              </w:r>
            </w:hyperlink>
          </w:p>
        </w:tc>
        <w:tc>
          <w:tcPr>
            <w:tcW w:w="1408" w:type="dxa"/>
          </w:tcPr>
          <w:p w14:paraId="2C3A470D" w14:textId="51F2C72B" w:rsidR="00E93E0A" w:rsidRPr="00844102" w:rsidRDefault="000E7E6D" w:rsidP="00E93E0A">
            <w:pPr>
              <w:rPr>
                <w:rStyle w:val="rss-date"/>
                <w:rFonts w:ascii="Comic Sans MS" w:eastAsia="Times New Roman" w:hAnsi="Comic Sans MS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proofErr w:type="gramStart"/>
            <w:r>
              <w:rPr>
                <w:rStyle w:val="rss-date"/>
                <w:rFonts w:ascii="Comic Sans MS" w:eastAsia="Times New Roman" w:hAnsi="Comic Sans MS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d</w:t>
            </w:r>
            <w:r w:rsidR="00E93E0A">
              <w:rPr>
                <w:rStyle w:val="rss-date"/>
                <w:rFonts w:ascii="Comic Sans MS" w:eastAsia="Times New Roman" w:hAnsi="Comic Sans MS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evelopment</w:t>
            </w:r>
            <w:proofErr w:type="gramEnd"/>
            <w:r>
              <w:rPr>
                <w:rStyle w:val="rss-date"/>
                <w:rFonts w:ascii="Comic Sans MS" w:eastAsia="Times New Roman" w:hAnsi="Comic Sans MS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="00E93E0A" w:rsidRPr="00844102">
              <w:rPr>
                <w:rStyle w:val="rss-date"/>
                <w:rFonts w:ascii="Comic Sans MS" w:eastAsia="Times New Roman" w:hAnsi="Comic Sans MS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chromo</w:t>
            </w:r>
            <w:r w:rsidR="00E93E0A">
              <w:rPr>
                <w:rStyle w:val="rss-date"/>
                <w:rFonts w:ascii="Comic Sans MS" w:eastAsia="Times New Roman" w:hAnsi="Comic Sans MS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proofErr w:type="spellStart"/>
            <w:r w:rsidR="00E93E0A" w:rsidRPr="00844102">
              <w:rPr>
                <w:rStyle w:val="rss-date"/>
                <w:rFonts w:ascii="Comic Sans MS" w:eastAsia="Times New Roman" w:hAnsi="Comic Sans MS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somes</w:t>
            </w:r>
            <w:proofErr w:type="spellEnd"/>
          </w:p>
          <w:p w14:paraId="00F0FBCE" w14:textId="77777777" w:rsidR="003243E8" w:rsidRPr="003243E8" w:rsidRDefault="003243E8" w:rsidP="005F4D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8" w:type="dxa"/>
          </w:tcPr>
          <w:p w14:paraId="37F8CCED" w14:textId="1C8A50ED" w:rsidR="003243E8" w:rsidRPr="003243E8" w:rsidRDefault="00E93E0A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3, 13</w:t>
            </w:r>
          </w:p>
        </w:tc>
      </w:tr>
      <w:tr w:rsidR="003243E8" w14:paraId="6A6FF874" w14:textId="77777777" w:rsidTr="003243E8">
        <w:tc>
          <w:tcPr>
            <w:tcW w:w="1818" w:type="dxa"/>
          </w:tcPr>
          <w:p w14:paraId="7E2E8D33" w14:textId="03197469" w:rsidR="003243E8" w:rsidRPr="002600D2" w:rsidRDefault="00E93E0A" w:rsidP="002600D2">
            <w:pPr>
              <w:rPr>
                <w:rFonts w:ascii="Comic Sans MS" w:hAnsi="Comic Sans MS"/>
                <w:sz w:val="20"/>
                <w:szCs w:val="20"/>
              </w:rPr>
            </w:pPr>
            <w:r w:rsidRPr="002600D2">
              <w:rPr>
                <w:rFonts w:ascii="Comic Sans MS" w:eastAsia="Times New Roman" w:hAnsi="Comic Sans MS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Call the Midwife Evokes Cystic Fibrosis in a Simpler Time</w:t>
            </w:r>
          </w:p>
        </w:tc>
        <w:tc>
          <w:tcPr>
            <w:tcW w:w="4622" w:type="dxa"/>
          </w:tcPr>
          <w:p w14:paraId="2FFCDB55" w14:textId="4C328F0F" w:rsidR="00E93E0A" w:rsidRPr="002600D2" w:rsidRDefault="00CD7898" w:rsidP="002600D2">
            <w:pPr>
              <w:rPr>
                <w:rStyle w:val="apple-converted-space"/>
                <w:rFonts w:ascii="Comic Sans MS" w:eastAsia="Times New Roman" w:hAnsi="Comic Sans MS" w:cs="Times New Roman"/>
                <w:sz w:val="20"/>
                <w:szCs w:val="20"/>
                <w:shd w:val="clear" w:color="auto" w:fill="FFFFFF"/>
              </w:rPr>
            </w:pPr>
            <w:hyperlink r:id="rId19" w:history="1">
              <w:r w:rsidR="00E93E0A" w:rsidRPr="000E7E6D">
                <w:rPr>
                  <w:rStyle w:val="Hyperlink"/>
                  <w:rFonts w:ascii="Comic Sans MS" w:eastAsia="Times New Roman" w:hAnsi="Comic Sans MS" w:cs="Times New Roman"/>
                  <w:sz w:val="20"/>
                  <w:szCs w:val="20"/>
                  <w:shd w:val="clear" w:color="auto" w:fill="FFFFFF"/>
                </w:rPr>
                <w:t>http://blogs.plos.org/dnascience/2014/04/10/call-midwife-evokes-cystic-fibrosis-simpler-time/</w:t>
              </w:r>
            </w:hyperlink>
          </w:p>
          <w:p w14:paraId="5AEBDDCE" w14:textId="77777777" w:rsidR="003243E8" w:rsidRPr="002600D2" w:rsidRDefault="003243E8" w:rsidP="002600D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8" w:type="dxa"/>
          </w:tcPr>
          <w:p w14:paraId="0002F49D" w14:textId="77777777" w:rsidR="00E93E0A" w:rsidRPr="00844102" w:rsidRDefault="00E93E0A" w:rsidP="00E93E0A">
            <w:pPr>
              <w:rPr>
                <w:rStyle w:val="rss-date"/>
                <w:rFonts w:ascii="Comic Sans MS" w:eastAsia="Times New Roman" w:hAnsi="Comic Sans MS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proofErr w:type="gramStart"/>
            <w:r w:rsidRPr="00844102">
              <w:rPr>
                <w:rStyle w:val="rss-date"/>
                <w:rFonts w:ascii="Comic Sans MS" w:eastAsia="Times New Roman" w:hAnsi="Comic Sans MS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cystic</w:t>
            </w:r>
            <w:proofErr w:type="gramEnd"/>
            <w:r w:rsidRPr="00844102">
              <w:rPr>
                <w:rStyle w:val="rss-date"/>
                <w:rFonts w:ascii="Comic Sans MS" w:eastAsia="Times New Roman" w:hAnsi="Comic Sans MS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fibrosis</w:t>
            </w:r>
          </w:p>
          <w:p w14:paraId="25A9007A" w14:textId="77777777" w:rsidR="003243E8" w:rsidRPr="003243E8" w:rsidRDefault="003243E8" w:rsidP="005F4D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8" w:type="dxa"/>
          </w:tcPr>
          <w:p w14:paraId="5F841D96" w14:textId="0C6EE795" w:rsidR="003243E8" w:rsidRPr="003243E8" w:rsidRDefault="00E93E0A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</w:tr>
      <w:tr w:rsidR="003243E8" w14:paraId="72D6E4D3" w14:textId="77777777" w:rsidTr="003243E8">
        <w:tc>
          <w:tcPr>
            <w:tcW w:w="1818" w:type="dxa"/>
          </w:tcPr>
          <w:p w14:paraId="649B68BC" w14:textId="3EB43FCC" w:rsidR="003243E8" w:rsidRPr="002600D2" w:rsidRDefault="00B84426" w:rsidP="002600D2">
            <w:pPr>
              <w:rPr>
                <w:rFonts w:ascii="Comic Sans MS" w:hAnsi="Comic Sans MS"/>
                <w:sz w:val="20"/>
                <w:szCs w:val="20"/>
              </w:rPr>
            </w:pPr>
            <w:r w:rsidRPr="002600D2">
              <w:rPr>
                <w:rFonts w:ascii="Comic Sans MS" w:hAnsi="Comic Sans MS"/>
                <w:sz w:val="20"/>
                <w:szCs w:val="20"/>
              </w:rPr>
              <w:t xml:space="preserve">ALS Treatment (in Cells) – Too Late for Glenn, But Wonderful </w:t>
            </w:r>
            <w:proofErr w:type="gramStart"/>
            <w:r w:rsidRPr="002600D2">
              <w:rPr>
                <w:rFonts w:ascii="Comic Sans MS" w:hAnsi="Comic Sans MS"/>
                <w:sz w:val="20"/>
                <w:szCs w:val="20"/>
              </w:rPr>
              <w:t xml:space="preserve">News   </w:t>
            </w:r>
            <w:proofErr w:type="gramEnd"/>
          </w:p>
        </w:tc>
        <w:tc>
          <w:tcPr>
            <w:tcW w:w="4622" w:type="dxa"/>
          </w:tcPr>
          <w:p w14:paraId="38410737" w14:textId="00D65FCD" w:rsidR="00B84426" w:rsidRPr="002600D2" w:rsidRDefault="00CD7898" w:rsidP="002600D2">
            <w:pPr>
              <w:rPr>
                <w:rFonts w:ascii="Comic Sans MS" w:hAnsi="Comic Sans MS"/>
                <w:sz w:val="20"/>
                <w:szCs w:val="20"/>
              </w:rPr>
            </w:pPr>
            <w:hyperlink r:id="rId20" w:history="1">
              <w:r w:rsidR="00B84426" w:rsidRPr="000E7E6D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http://blogs.plos.org/dnascience/2014/04/03/als-treatment-late-glenn-wonderful-news/</w:t>
              </w:r>
            </w:hyperlink>
          </w:p>
          <w:p w14:paraId="390DD208" w14:textId="77777777" w:rsidR="003243E8" w:rsidRPr="002600D2" w:rsidRDefault="003243E8" w:rsidP="002600D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8" w:type="dxa"/>
          </w:tcPr>
          <w:p w14:paraId="78D54B54" w14:textId="77777777" w:rsidR="00B84426" w:rsidRPr="00844102" w:rsidRDefault="00B84426" w:rsidP="00B84426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844102">
              <w:rPr>
                <w:rFonts w:ascii="Comic Sans MS" w:hAnsi="Comic Sans MS"/>
                <w:sz w:val="20"/>
                <w:szCs w:val="20"/>
              </w:rPr>
              <w:t>stem</w:t>
            </w:r>
            <w:proofErr w:type="gramEnd"/>
            <w:r w:rsidRPr="00844102">
              <w:rPr>
                <w:rFonts w:ascii="Comic Sans MS" w:hAnsi="Comic Sans MS"/>
                <w:sz w:val="20"/>
                <w:szCs w:val="20"/>
              </w:rPr>
              <w:t xml:space="preserve"> cells</w:t>
            </w:r>
          </w:p>
          <w:p w14:paraId="623F5FA9" w14:textId="77777777" w:rsidR="003243E8" w:rsidRPr="003243E8" w:rsidRDefault="003243E8" w:rsidP="005F4D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8" w:type="dxa"/>
          </w:tcPr>
          <w:p w14:paraId="3445BFAB" w14:textId="29B7D9FE" w:rsidR="003243E8" w:rsidRPr="003243E8" w:rsidRDefault="00B84426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3243E8" w14:paraId="52FCEE33" w14:textId="77777777" w:rsidTr="003243E8">
        <w:tc>
          <w:tcPr>
            <w:tcW w:w="1818" w:type="dxa"/>
          </w:tcPr>
          <w:p w14:paraId="39156D76" w14:textId="2F3CD36C" w:rsidR="003243E8" w:rsidRPr="002600D2" w:rsidRDefault="00AF36F1" w:rsidP="002600D2">
            <w:pPr>
              <w:rPr>
                <w:rFonts w:ascii="Comic Sans MS" w:hAnsi="Comic Sans MS"/>
                <w:sz w:val="20"/>
                <w:szCs w:val="20"/>
              </w:rPr>
            </w:pPr>
            <w:r w:rsidRPr="002600D2">
              <w:rPr>
                <w:rFonts w:ascii="Comic Sans MS" w:hAnsi="Comic Sans MS"/>
                <w:sz w:val="20"/>
                <w:szCs w:val="20"/>
              </w:rPr>
              <w:t xml:space="preserve">Clinical Whole Genome Sequencing: Not Quite Ready for Prime Time?   </w:t>
            </w:r>
          </w:p>
        </w:tc>
        <w:tc>
          <w:tcPr>
            <w:tcW w:w="4622" w:type="dxa"/>
          </w:tcPr>
          <w:p w14:paraId="2DD12DB7" w14:textId="6A744634" w:rsidR="00AF36F1" w:rsidRPr="002600D2" w:rsidRDefault="00CD7898" w:rsidP="002600D2">
            <w:pPr>
              <w:rPr>
                <w:rFonts w:ascii="Comic Sans MS" w:hAnsi="Comic Sans MS"/>
                <w:sz w:val="20"/>
                <w:szCs w:val="20"/>
              </w:rPr>
            </w:pPr>
            <w:hyperlink r:id="rId21" w:history="1">
              <w:r w:rsidR="00AF36F1" w:rsidRPr="000E7E6D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http://blogs.plos.org/dnascience/2014/03/13/clinical-whole-genome-sequencing-quite-ready-prime-time/</w:t>
              </w:r>
            </w:hyperlink>
          </w:p>
          <w:p w14:paraId="0615169F" w14:textId="77777777" w:rsidR="003243E8" w:rsidRPr="002600D2" w:rsidRDefault="003243E8" w:rsidP="002600D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8" w:type="dxa"/>
          </w:tcPr>
          <w:p w14:paraId="6CED25F6" w14:textId="77777777" w:rsidR="00AF36F1" w:rsidRPr="00844102" w:rsidRDefault="00AF36F1" w:rsidP="00AF36F1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844102">
              <w:rPr>
                <w:rFonts w:ascii="Comic Sans MS" w:hAnsi="Comic Sans MS"/>
                <w:sz w:val="20"/>
                <w:szCs w:val="20"/>
              </w:rPr>
              <w:t>genomes</w:t>
            </w:r>
            <w:proofErr w:type="gramEnd"/>
          </w:p>
          <w:p w14:paraId="72118190" w14:textId="77777777" w:rsidR="003243E8" w:rsidRPr="003243E8" w:rsidRDefault="003243E8" w:rsidP="005F4D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8" w:type="dxa"/>
          </w:tcPr>
          <w:p w14:paraId="24A46D2C" w14:textId="60D63099" w:rsidR="003243E8" w:rsidRPr="003243E8" w:rsidRDefault="00AF36F1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</w:t>
            </w:r>
          </w:p>
        </w:tc>
      </w:tr>
      <w:tr w:rsidR="003243E8" w14:paraId="6B641815" w14:textId="77777777" w:rsidTr="003243E8">
        <w:tc>
          <w:tcPr>
            <w:tcW w:w="1818" w:type="dxa"/>
          </w:tcPr>
          <w:p w14:paraId="4C4B03BA" w14:textId="72E9488E" w:rsidR="003243E8" w:rsidRPr="002600D2" w:rsidRDefault="00AF36F1" w:rsidP="002600D2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proofErr w:type="spellStart"/>
            <w:r w:rsidRPr="002600D2">
              <w:rPr>
                <w:rFonts w:ascii="Comic Sans MS" w:eastAsia="Times New Roman" w:hAnsi="Comic Sans MS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Mitohype</w:t>
            </w:r>
            <w:proofErr w:type="spellEnd"/>
            <w:r w:rsidRPr="002600D2">
              <w:rPr>
                <w:rFonts w:ascii="Comic Sans MS" w:eastAsia="Times New Roman" w:hAnsi="Comic Sans MS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: 3-Parent Designer Babies Who Will Change Human </w:t>
            </w:r>
            <w:proofErr w:type="gramStart"/>
            <w:r w:rsidRPr="002600D2">
              <w:rPr>
                <w:rFonts w:ascii="Comic Sans MS" w:eastAsia="Times New Roman" w:hAnsi="Comic Sans MS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Evolution</w:t>
            </w:r>
            <w:r w:rsidRPr="002600D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 </w:t>
            </w:r>
            <w:proofErr w:type="gramEnd"/>
          </w:p>
        </w:tc>
        <w:tc>
          <w:tcPr>
            <w:tcW w:w="4622" w:type="dxa"/>
          </w:tcPr>
          <w:p w14:paraId="5FC7FC09" w14:textId="752FEB65" w:rsidR="00AF36F1" w:rsidRPr="002600D2" w:rsidRDefault="00CD7898" w:rsidP="002600D2">
            <w:pPr>
              <w:rPr>
                <w:rFonts w:ascii="Comic Sans MS" w:hAnsi="Comic Sans MS"/>
                <w:sz w:val="20"/>
                <w:szCs w:val="20"/>
              </w:rPr>
            </w:pPr>
            <w:hyperlink r:id="rId22" w:history="1">
              <w:r w:rsidR="00AF36F1" w:rsidRPr="000E7E6D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http://blogs.plos.org/dnascience/2014/03/06/mitohype-3-parent-designer-babies-revisited/</w:t>
              </w:r>
            </w:hyperlink>
          </w:p>
          <w:p w14:paraId="74DAD14E" w14:textId="77777777" w:rsidR="003243E8" w:rsidRPr="002600D2" w:rsidRDefault="003243E8" w:rsidP="002600D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8" w:type="dxa"/>
          </w:tcPr>
          <w:p w14:paraId="696ED4BC" w14:textId="77777777" w:rsidR="00AF36F1" w:rsidRPr="00844102" w:rsidRDefault="00AF36F1" w:rsidP="00AF36F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proofErr w:type="gramStart"/>
            <w:r w:rsidRPr="00844102">
              <w:rPr>
                <w:rFonts w:ascii="Comic Sans MS" w:eastAsia="Times New Roman" w:hAnsi="Comic Sans MS" w:cs="Times New Roman"/>
                <w:sz w:val="20"/>
                <w:szCs w:val="20"/>
              </w:rPr>
              <w:t>mitochondrial</w:t>
            </w:r>
            <w:proofErr w:type="gramEnd"/>
            <w:r w:rsidRPr="0084410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DNA</w:t>
            </w:r>
          </w:p>
          <w:p w14:paraId="099C9C45" w14:textId="77777777" w:rsidR="003243E8" w:rsidRPr="003243E8" w:rsidRDefault="003243E8" w:rsidP="005F4D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8" w:type="dxa"/>
          </w:tcPr>
          <w:p w14:paraId="5823AB01" w14:textId="5BE42E8D" w:rsidR="003243E8" w:rsidRPr="003243E8" w:rsidRDefault="00AF36F1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B84426" w14:paraId="574969E2" w14:textId="77777777" w:rsidTr="003243E8">
        <w:tc>
          <w:tcPr>
            <w:tcW w:w="1818" w:type="dxa"/>
          </w:tcPr>
          <w:p w14:paraId="6A40AEE6" w14:textId="6F0817E7" w:rsidR="00B84426" w:rsidRPr="002600D2" w:rsidRDefault="00CD7898" w:rsidP="002600D2">
            <w:pPr>
              <w:rPr>
                <w:rFonts w:ascii="Comic Sans MS" w:hAnsi="Comic Sans MS"/>
                <w:sz w:val="20"/>
                <w:szCs w:val="20"/>
              </w:rPr>
            </w:pPr>
            <w:hyperlink r:id="rId23" w:history="1">
              <w:r w:rsidR="00AF36F1" w:rsidRPr="002600D2">
                <w:rPr>
                  <w:rStyle w:val="Hyperlink"/>
                  <w:rFonts w:ascii="Comic Sans MS" w:eastAsia="Times New Roman" w:hAnsi="Comic Sans MS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Rare Disease Day 2014: A Parent Fights to Cure Blindness</w:t>
              </w:r>
            </w:hyperlink>
          </w:p>
        </w:tc>
        <w:tc>
          <w:tcPr>
            <w:tcW w:w="4622" w:type="dxa"/>
          </w:tcPr>
          <w:p w14:paraId="7810850B" w14:textId="0F058CB6" w:rsidR="00AF36F1" w:rsidRPr="002600D2" w:rsidRDefault="00CD7898" w:rsidP="002600D2">
            <w:pPr>
              <w:rPr>
                <w:rFonts w:ascii="Comic Sans MS" w:hAnsi="Comic Sans MS"/>
                <w:sz w:val="20"/>
                <w:szCs w:val="20"/>
              </w:rPr>
            </w:pPr>
            <w:hyperlink r:id="rId24" w:history="1">
              <w:r w:rsidR="00AF36F1" w:rsidRPr="000E7E6D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http://blogs.plos.org/dnascience/2014/02/27/parent-fighting-cure-blindness/</w:t>
              </w:r>
            </w:hyperlink>
          </w:p>
          <w:p w14:paraId="4E82A570" w14:textId="77777777" w:rsidR="00B84426" w:rsidRPr="002600D2" w:rsidRDefault="00B84426" w:rsidP="002600D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8" w:type="dxa"/>
          </w:tcPr>
          <w:p w14:paraId="4F25A669" w14:textId="77777777" w:rsidR="00AF36F1" w:rsidRPr="00844102" w:rsidRDefault="00AF36F1" w:rsidP="00AF36F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proofErr w:type="gramStart"/>
            <w:r w:rsidRPr="00844102">
              <w:rPr>
                <w:rFonts w:ascii="Comic Sans MS" w:eastAsia="Times New Roman" w:hAnsi="Comic Sans MS" w:cs="Times New Roman"/>
                <w:sz w:val="20"/>
                <w:szCs w:val="20"/>
              </w:rPr>
              <w:t>rare</w:t>
            </w:r>
            <w:proofErr w:type="gramEnd"/>
            <w:r w:rsidRPr="0084410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diseases</w:t>
            </w:r>
          </w:p>
          <w:p w14:paraId="0511AB82" w14:textId="77777777" w:rsidR="00B84426" w:rsidRPr="003243E8" w:rsidRDefault="00B84426" w:rsidP="005F4D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8" w:type="dxa"/>
          </w:tcPr>
          <w:p w14:paraId="11ED4A55" w14:textId="726DE99A" w:rsidR="00B84426" w:rsidRPr="003243E8" w:rsidRDefault="00AF36F1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4, 20</w:t>
            </w:r>
          </w:p>
        </w:tc>
      </w:tr>
      <w:tr w:rsidR="00B84426" w14:paraId="670017DF" w14:textId="77777777" w:rsidTr="003243E8">
        <w:tc>
          <w:tcPr>
            <w:tcW w:w="1818" w:type="dxa"/>
          </w:tcPr>
          <w:p w14:paraId="366FD61F" w14:textId="5FDCBACB" w:rsidR="00B84426" w:rsidRPr="002600D2" w:rsidRDefault="00AF36F1" w:rsidP="002600D2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600D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Exon Skipping: Borrowing from Nature to Treat Rare Genetic </w:t>
            </w:r>
            <w:proofErr w:type="gramStart"/>
            <w:r w:rsidRPr="002600D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Diseases   </w:t>
            </w:r>
            <w:proofErr w:type="gramEnd"/>
          </w:p>
        </w:tc>
        <w:tc>
          <w:tcPr>
            <w:tcW w:w="4622" w:type="dxa"/>
          </w:tcPr>
          <w:p w14:paraId="683A6A52" w14:textId="5950CD8A" w:rsidR="00AF36F1" w:rsidRPr="002600D2" w:rsidRDefault="00CD7898" w:rsidP="002600D2">
            <w:pPr>
              <w:rPr>
                <w:rFonts w:ascii="Comic Sans MS" w:hAnsi="Comic Sans MS"/>
                <w:sz w:val="20"/>
                <w:szCs w:val="20"/>
              </w:rPr>
            </w:pPr>
            <w:hyperlink r:id="rId25" w:history="1">
              <w:r w:rsidR="00AF36F1" w:rsidRPr="000E7E6D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http://blogs.plos.org/dnascience/2014/02/20/exon-skipping-borrowing-nature-treat-rare-genetic-diseases/</w:t>
              </w:r>
            </w:hyperlink>
          </w:p>
          <w:p w14:paraId="7B7646FD" w14:textId="77777777" w:rsidR="00B84426" w:rsidRPr="002600D2" w:rsidRDefault="00B84426" w:rsidP="002600D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8" w:type="dxa"/>
          </w:tcPr>
          <w:p w14:paraId="40887EBF" w14:textId="77777777" w:rsidR="00AF36F1" w:rsidRPr="00844102" w:rsidRDefault="00AF36F1" w:rsidP="00AF36F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proofErr w:type="gramStart"/>
            <w:r w:rsidRPr="00844102">
              <w:rPr>
                <w:rFonts w:ascii="Comic Sans MS" w:eastAsia="Times New Roman" w:hAnsi="Comic Sans MS" w:cs="Times New Roman"/>
                <w:sz w:val="20"/>
                <w:szCs w:val="20"/>
              </w:rPr>
              <w:t>treating</w:t>
            </w:r>
            <w:proofErr w:type="gramEnd"/>
            <w:r w:rsidRPr="0084410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disease</w:t>
            </w:r>
          </w:p>
          <w:p w14:paraId="038E4F0D" w14:textId="77777777" w:rsidR="00B84426" w:rsidRPr="003243E8" w:rsidRDefault="00B84426" w:rsidP="005F4D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8" w:type="dxa"/>
          </w:tcPr>
          <w:p w14:paraId="057B51DC" w14:textId="4F734572" w:rsidR="00B84426" w:rsidRPr="003243E8" w:rsidRDefault="00AF36F1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</w:t>
            </w:r>
          </w:p>
        </w:tc>
      </w:tr>
      <w:tr w:rsidR="00B84426" w14:paraId="4AE87EF6" w14:textId="77777777" w:rsidTr="003243E8">
        <w:tc>
          <w:tcPr>
            <w:tcW w:w="1818" w:type="dxa"/>
          </w:tcPr>
          <w:p w14:paraId="09A0B3A3" w14:textId="535EC890" w:rsidR="00B84426" w:rsidRPr="002600D2" w:rsidRDefault="00AF36F1" w:rsidP="002600D2">
            <w:pPr>
              <w:rPr>
                <w:rFonts w:ascii="Comic Sans MS" w:hAnsi="Comic Sans MS"/>
                <w:sz w:val="20"/>
                <w:szCs w:val="20"/>
              </w:rPr>
            </w:pPr>
            <w:r w:rsidRPr="002600D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Patient-Specific Stem Cells Recapitulate Age-Related Macular </w:t>
            </w:r>
            <w:proofErr w:type="gramStart"/>
            <w:r w:rsidRPr="002600D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Degeneration   </w:t>
            </w:r>
            <w:proofErr w:type="gramEnd"/>
          </w:p>
        </w:tc>
        <w:tc>
          <w:tcPr>
            <w:tcW w:w="4622" w:type="dxa"/>
          </w:tcPr>
          <w:p w14:paraId="0A4FA1CF" w14:textId="238FA686" w:rsidR="00AF36F1" w:rsidRPr="002600D2" w:rsidRDefault="00CD7898" w:rsidP="002600D2">
            <w:pPr>
              <w:rPr>
                <w:rFonts w:ascii="Comic Sans MS" w:hAnsi="Comic Sans MS"/>
                <w:sz w:val="20"/>
                <w:szCs w:val="20"/>
              </w:rPr>
            </w:pPr>
            <w:hyperlink r:id="rId26" w:history="1">
              <w:r w:rsidR="00AF36F1" w:rsidRPr="000E7E6D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http://blogs.plos.org/dnascience/2014/02/13/patient-specific-stem-cells-recapitulate-age-related-macular-degeneration/</w:t>
              </w:r>
            </w:hyperlink>
          </w:p>
          <w:p w14:paraId="75181DB9" w14:textId="77777777" w:rsidR="00B84426" w:rsidRPr="002600D2" w:rsidRDefault="00B84426" w:rsidP="002600D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8" w:type="dxa"/>
          </w:tcPr>
          <w:p w14:paraId="786D6302" w14:textId="77777777" w:rsidR="00AF36F1" w:rsidRPr="00B3313E" w:rsidRDefault="00AF36F1" w:rsidP="00AF36F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proofErr w:type="gramStart"/>
            <w:r w:rsidRPr="00B3313E">
              <w:rPr>
                <w:rFonts w:ascii="Comic Sans MS" w:eastAsia="Times New Roman" w:hAnsi="Comic Sans MS" w:cs="Times New Roman"/>
                <w:sz w:val="20"/>
                <w:szCs w:val="20"/>
              </w:rPr>
              <w:t>stem</w:t>
            </w:r>
            <w:proofErr w:type="gramEnd"/>
            <w:r w:rsidRPr="00B3313E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cells</w:t>
            </w:r>
          </w:p>
          <w:p w14:paraId="3939342C" w14:textId="77777777" w:rsidR="00B84426" w:rsidRPr="003243E8" w:rsidRDefault="00B84426" w:rsidP="005F4D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8" w:type="dxa"/>
          </w:tcPr>
          <w:p w14:paraId="62936076" w14:textId="177C3FA9" w:rsidR="00B84426" w:rsidRPr="003243E8" w:rsidRDefault="00AF36F1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AF36F1" w14:paraId="5B1E78DB" w14:textId="77777777" w:rsidTr="003243E8">
        <w:tc>
          <w:tcPr>
            <w:tcW w:w="1818" w:type="dxa"/>
          </w:tcPr>
          <w:p w14:paraId="4655ABD3" w14:textId="049AE72A" w:rsidR="00AF36F1" w:rsidRPr="002600D2" w:rsidRDefault="00AF36F1" w:rsidP="002600D2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600D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Probing Polar Bodies to Pick Disease-Free </w:t>
            </w:r>
            <w:r w:rsidRPr="002600D2">
              <w:rPr>
                <w:rFonts w:ascii="Comic Sans MS" w:eastAsia="Times New Roman" w:hAnsi="Comic Sans MS" w:cs="Times New Roman"/>
                <w:sz w:val="20"/>
                <w:szCs w:val="20"/>
              </w:rPr>
              <w:lastRenderedPageBreak/>
              <w:t xml:space="preserve">Embryos </w:t>
            </w:r>
          </w:p>
        </w:tc>
        <w:tc>
          <w:tcPr>
            <w:tcW w:w="4622" w:type="dxa"/>
          </w:tcPr>
          <w:p w14:paraId="1507AD51" w14:textId="394FC903" w:rsidR="00AF36F1" w:rsidRPr="002600D2" w:rsidRDefault="00CD7898" w:rsidP="002600D2">
            <w:pPr>
              <w:rPr>
                <w:rFonts w:ascii="Comic Sans MS" w:hAnsi="Comic Sans MS"/>
                <w:sz w:val="20"/>
                <w:szCs w:val="20"/>
              </w:rPr>
            </w:pPr>
            <w:hyperlink r:id="rId27" w:history="1">
              <w:r w:rsidR="00AF36F1" w:rsidRPr="000E7E6D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http://blogs.plos.org/dnascience/2014/02/06/polar-body-testing-identifies-disease-free-embryos/</w:t>
              </w:r>
            </w:hyperlink>
          </w:p>
          <w:p w14:paraId="5FAD8535" w14:textId="77777777" w:rsidR="00AF36F1" w:rsidRPr="002600D2" w:rsidRDefault="00AF36F1" w:rsidP="002600D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8" w:type="dxa"/>
          </w:tcPr>
          <w:p w14:paraId="67119C0C" w14:textId="77777777" w:rsidR="00AF36F1" w:rsidRPr="00B3313E" w:rsidRDefault="00AF36F1" w:rsidP="00AF36F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proofErr w:type="gramStart"/>
            <w:r w:rsidRPr="00B3313E">
              <w:rPr>
                <w:rFonts w:ascii="Comic Sans MS" w:eastAsia="Times New Roman" w:hAnsi="Comic Sans MS" w:cs="Times New Roman"/>
                <w:sz w:val="20"/>
                <w:szCs w:val="20"/>
              </w:rPr>
              <w:lastRenderedPageBreak/>
              <w:t>development</w:t>
            </w:r>
            <w:proofErr w:type="gramEnd"/>
          </w:p>
          <w:p w14:paraId="1EDC3978" w14:textId="77777777" w:rsidR="00AF36F1" w:rsidRPr="003243E8" w:rsidRDefault="00AF36F1" w:rsidP="005F4D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8" w:type="dxa"/>
          </w:tcPr>
          <w:p w14:paraId="019563B3" w14:textId="299C77AA" w:rsidR="00AF36F1" w:rsidRPr="003243E8" w:rsidRDefault="00AF36F1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3, 21</w:t>
            </w:r>
          </w:p>
        </w:tc>
      </w:tr>
      <w:tr w:rsidR="00AF36F1" w14:paraId="1B469C42" w14:textId="77777777" w:rsidTr="003243E8">
        <w:tc>
          <w:tcPr>
            <w:tcW w:w="1818" w:type="dxa"/>
          </w:tcPr>
          <w:p w14:paraId="3B0F578E" w14:textId="5E809E82" w:rsidR="00AF36F1" w:rsidRPr="002600D2" w:rsidRDefault="00377273" w:rsidP="002600D2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600D2">
              <w:rPr>
                <w:rFonts w:ascii="Comic Sans MS" w:eastAsia="Times New Roman" w:hAnsi="Comic Sans MS" w:cs="Times New Roman"/>
                <w:sz w:val="20"/>
                <w:szCs w:val="20"/>
              </w:rPr>
              <w:lastRenderedPageBreak/>
              <w:t xml:space="preserve">Gene Therapy News: Brain, Skin, </w:t>
            </w:r>
            <w:proofErr w:type="gramStart"/>
            <w:r w:rsidRPr="002600D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Eye   </w:t>
            </w:r>
            <w:proofErr w:type="gramEnd"/>
          </w:p>
        </w:tc>
        <w:tc>
          <w:tcPr>
            <w:tcW w:w="4622" w:type="dxa"/>
          </w:tcPr>
          <w:p w14:paraId="569EBA67" w14:textId="6819B584" w:rsidR="00AF36F1" w:rsidRPr="002600D2" w:rsidRDefault="00CD7898" w:rsidP="002600D2">
            <w:pPr>
              <w:rPr>
                <w:rFonts w:ascii="Comic Sans MS" w:hAnsi="Comic Sans MS"/>
                <w:sz w:val="20"/>
                <w:szCs w:val="20"/>
              </w:rPr>
            </w:pPr>
            <w:hyperlink r:id="rId28" w:history="1">
              <w:r w:rsidR="00377273" w:rsidRPr="000E7E6D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http://blogs.plos.org/dnascience/2014/01/23/gene-therapy-news-brain-skin-eye/</w:t>
              </w:r>
            </w:hyperlink>
          </w:p>
        </w:tc>
        <w:tc>
          <w:tcPr>
            <w:tcW w:w="1408" w:type="dxa"/>
          </w:tcPr>
          <w:p w14:paraId="09A6E3CE" w14:textId="77777777" w:rsidR="00377273" w:rsidRPr="00B3313E" w:rsidRDefault="00377273" w:rsidP="00377273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proofErr w:type="gramStart"/>
            <w:r w:rsidRPr="00B3313E">
              <w:rPr>
                <w:rFonts w:ascii="Comic Sans MS" w:eastAsia="Times New Roman" w:hAnsi="Comic Sans MS" w:cs="Times New Roman"/>
                <w:sz w:val="20"/>
                <w:szCs w:val="20"/>
              </w:rPr>
              <w:t>gene</w:t>
            </w:r>
            <w:proofErr w:type="gramEnd"/>
            <w:r w:rsidRPr="00B3313E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therapy</w:t>
            </w:r>
          </w:p>
          <w:p w14:paraId="2261D6C3" w14:textId="77777777" w:rsidR="00AF36F1" w:rsidRPr="003243E8" w:rsidRDefault="00AF36F1" w:rsidP="005F4D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8" w:type="dxa"/>
          </w:tcPr>
          <w:p w14:paraId="1E78CC69" w14:textId="627DFC0D" w:rsidR="00AF36F1" w:rsidRPr="003243E8" w:rsidRDefault="00377273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</w:p>
        </w:tc>
      </w:tr>
      <w:tr w:rsidR="00AF36F1" w14:paraId="1E4089DE" w14:textId="77777777" w:rsidTr="003243E8">
        <w:tc>
          <w:tcPr>
            <w:tcW w:w="1818" w:type="dxa"/>
          </w:tcPr>
          <w:p w14:paraId="792E41AE" w14:textId="6F377867" w:rsidR="00AF36F1" w:rsidRPr="002600D2" w:rsidRDefault="004A4C40" w:rsidP="002600D2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proofErr w:type="spellStart"/>
            <w:r w:rsidRPr="002600D2">
              <w:rPr>
                <w:rFonts w:ascii="Comic Sans MS" w:eastAsia="Times New Roman" w:hAnsi="Comic Sans MS" w:cs="Times New Roman"/>
                <w:sz w:val="20"/>
                <w:szCs w:val="20"/>
              </w:rPr>
              <w:t>SyFy’s</w:t>
            </w:r>
            <w:proofErr w:type="spellEnd"/>
            <w:r w:rsidRPr="002600D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Helix: Tired Plot, Bad Science, </w:t>
            </w:r>
            <w:proofErr w:type="gramStart"/>
            <w:r w:rsidRPr="002600D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Fun   </w:t>
            </w:r>
            <w:proofErr w:type="gramEnd"/>
          </w:p>
        </w:tc>
        <w:tc>
          <w:tcPr>
            <w:tcW w:w="4622" w:type="dxa"/>
          </w:tcPr>
          <w:p w14:paraId="7E9AB14F" w14:textId="6B6EF7DD" w:rsidR="00AF36F1" w:rsidRPr="002600D2" w:rsidRDefault="00CD7898" w:rsidP="002600D2">
            <w:pPr>
              <w:rPr>
                <w:rFonts w:ascii="Comic Sans MS" w:hAnsi="Comic Sans MS"/>
                <w:sz w:val="20"/>
                <w:szCs w:val="20"/>
              </w:rPr>
            </w:pPr>
            <w:hyperlink r:id="rId29" w:history="1">
              <w:r w:rsidR="004A4C40" w:rsidRPr="000E7E6D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http://blogs.plos.org/dnascience/2014/01/16/syfys-helix-tired-plot-bad-science-fun/</w:t>
              </w:r>
            </w:hyperlink>
          </w:p>
        </w:tc>
        <w:tc>
          <w:tcPr>
            <w:tcW w:w="1408" w:type="dxa"/>
          </w:tcPr>
          <w:p w14:paraId="0F9122B5" w14:textId="0386974C" w:rsidR="00AF36F1" w:rsidRPr="003243E8" w:rsidRDefault="004A4C40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DNA</w:t>
            </w:r>
          </w:p>
        </w:tc>
        <w:tc>
          <w:tcPr>
            <w:tcW w:w="1008" w:type="dxa"/>
          </w:tcPr>
          <w:p w14:paraId="4DED28BC" w14:textId="5D66DE3A" w:rsidR="00AF36F1" w:rsidRPr="003243E8" w:rsidRDefault="004A4C40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</w:tr>
      <w:tr w:rsidR="00AF36F1" w14:paraId="278939B0" w14:textId="77777777" w:rsidTr="003243E8">
        <w:tc>
          <w:tcPr>
            <w:tcW w:w="1818" w:type="dxa"/>
          </w:tcPr>
          <w:p w14:paraId="2CF5CDC2" w14:textId="3C74204C" w:rsidR="00AF36F1" w:rsidRPr="002600D2" w:rsidRDefault="004A4C40" w:rsidP="002600D2">
            <w:pPr>
              <w:rPr>
                <w:rFonts w:ascii="Comic Sans MS" w:hAnsi="Comic Sans MS"/>
                <w:sz w:val="20"/>
                <w:szCs w:val="20"/>
              </w:rPr>
            </w:pPr>
            <w:r w:rsidRPr="002600D2">
              <w:rPr>
                <w:rFonts w:ascii="Comic Sans MS" w:hAnsi="Comic Sans MS"/>
                <w:sz w:val="20"/>
                <w:szCs w:val="20"/>
              </w:rPr>
              <w:t xml:space="preserve">Dan Brown’s “Inferno”: Good Plot, Bad </w:t>
            </w:r>
            <w:proofErr w:type="gramStart"/>
            <w:r w:rsidRPr="002600D2">
              <w:rPr>
                <w:rFonts w:ascii="Comic Sans MS" w:hAnsi="Comic Sans MS"/>
                <w:sz w:val="20"/>
                <w:szCs w:val="20"/>
              </w:rPr>
              <w:t xml:space="preserve">Science   </w:t>
            </w:r>
            <w:proofErr w:type="gramEnd"/>
          </w:p>
        </w:tc>
        <w:tc>
          <w:tcPr>
            <w:tcW w:w="4622" w:type="dxa"/>
          </w:tcPr>
          <w:p w14:paraId="1E8AF92B" w14:textId="5904D9F5" w:rsidR="004A4C40" w:rsidRPr="002600D2" w:rsidRDefault="00CD7898" w:rsidP="002600D2">
            <w:pPr>
              <w:rPr>
                <w:rFonts w:ascii="Comic Sans MS" w:hAnsi="Comic Sans MS"/>
                <w:sz w:val="20"/>
                <w:szCs w:val="20"/>
              </w:rPr>
            </w:pPr>
            <w:hyperlink r:id="rId30" w:history="1">
              <w:r w:rsidR="004A4C40" w:rsidRPr="000E7E6D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http://blogs.plos.org/dnascience/2014/01/09/dan-browns-inferno-good-plot-bad-science/</w:t>
              </w:r>
            </w:hyperlink>
          </w:p>
          <w:p w14:paraId="6CE36996" w14:textId="77777777" w:rsidR="00AF36F1" w:rsidRPr="002600D2" w:rsidRDefault="00AF36F1" w:rsidP="002600D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8" w:type="dxa"/>
          </w:tcPr>
          <w:p w14:paraId="6B567EB9" w14:textId="5485A376" w:rsidR="00AF36F1" w:rsidRPr="003243E8" w:rsidRDefault="004A4C40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DNA</w:t>
            </w:r>
          </w:p>
        </w:tc>
        <w:tc>
          <w:tcPr>
            <w:tcW w:w="1008" w:type="dxa"/>
          </w:tcPr>
          <w:p w14:paraId="70487A50" w14:textId="25DCD297" w:rsidR="00AF36F1" w:rsidRPr="003243E8" w:rsidRDefault="004A4C40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</w:tr>
      <w:tr w:rsidR="00AF36F1" w14:paraId="433D45C2" w14:textId="77777777" w:rsidTr="003243E8">
        <w:tc>
          <w:tcPr>
            <w:tcW w:w="1818" w:type="dxa"/>
          </w:tcPr>
          <w:p w14:paraId="057DD947" w14:textId="4690553B" w:rsidR="00AF36F1" w:rsidRPr="002600D2" w:rsidRDefault="004A4C40" w:rsidP="002600D2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600D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Diets That Treat Genetic Disease – Three Classic </w:t>
            </w:r>
            <w:proofErr w:type="gramStart"/>
            <w:r w:rsidRPr="002600D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Cases   </w:t>
            </w:r>
            <w:proofErr w:type="gramEnd"/>
          </w:p>
        </w:tc>
        <w:tc>
          <w:tcPr>
            <w:tcW w:w="4622" w:type="dxa"/>
          </w:tcPr>
          <w:p w14:paraId="48051C4F" w14:textId="6E091536" w:rsidR="00AF36F1" w:rsidRPr="002600D2" w:rsidRDefault="00CD7898" w:rsidP="002600D2">
            <w:pPr>
              <w:rPr>
                <w:rFonts w:ascii="Comic Sans MS" w:hAnsi="Comic Sans MS"/>
                <w:sz w:val="20"/>
                <w:szCs w:val="20"/>
              </w:rPr>
            </w:pPr>
            <w:hyperlink r:id="rId31" w:history="1">
              <w:r w:rsidR="004A4C40" w:rsidRPr="000E7E6D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http://blogs.plos.org/dnascience/2014/01/02/diets-that-treat-genetic-disease-three-classic-cases/</w:t>
              </w:r>
            </w:hyperlink>
          </w:p>
        </w:tc>
        <w:tc>
          <w:tcPr>
            <w:tcW w:w="1408" w:type="dxa"/>
          </w:tcPr>
          <w:p w14:paraId="0BFF4250" w14:textId="77777777" w:rsidR="004A4C40" w:rsidRPr="00B3313E" w:rsidRDefault="004A4C40" w:rsidP="004A4C40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B3313E">
              <w:rPr>
                <w:rFonts w:ascii="Comic Sans MS" w:hAnsi="Comic Sans MS"/>
                <w:sz w:val="20"/>
                <w:szCs w:val="20"/>
              </w:rPr>
              <w:t>rare</w:t>
            </w:r>
            <w:proofErr w:type="gramEnd"/>
            <w:r w:rsidRPr="00B3313E">
              <w:rPr>
                <w:rFonts w:ascii="Comic Sans MS" w:hAnsi="Comic Sans MS"/>
                <w:sz w:val="20"/>
                <w:szCs w:val="20"/>
              </w:rPr>
              <w:t xml:space="preserve"> diseases</w:t>
            </w:r>
          </w:p>
          <w:p w14:paraId="071BE04A" w14:textId="77777777" w:rsidR="00AF36F1" w:rsidRPr="003243E8" w:rsidRDefault="00AF36F1" w:rsidP="005F4D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8" w:type="dxa"/>
          </w:tcPr>
          <w:p w14:paraId="53782556" w14:textId="5A9FAFDB" w:rsidR="00AF36F1" w:rsidRPr="003243E8" w:rsidRDefault="004A4C40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4, 19, 20</w:t>
            </w:r>
          </w:p>
        </w:tc>
      </w:tr>
      <w:tr w:rsidR="00AF36F1" w14:paraId="1057A0F6" w14:textId="77777777" w:rsidTr="004A4C40">
        <w:trPr>
          <w:trHeight w:val="1097"/>
        </w:trPr>
        <w:tc>
          <w:tcPr>
            <w:tcW w:w="1818" w:type="dxa"/>
          </w:tcPr>
          <w:p w14:paraId="20AA0470" w14:textId="4D3C89FE" w:rsidR="00AF36F1" w:rsidRPr="002600D2" w:rsidRDefault="004A4C40" w:rsidP="002600D2">
            <w:pPr>
              <w:rPr>
                <w:rFonts w:ascii="Comic Sans MS" w:hAnsi="Comic Sans MS"/>
                <w:sz w:val="20"/>
                <w:szCs w:val="20"/>
              </w:rPr>
            </w:pPr>
            <w:r w:rsidRPr="002600D2">
              <w:rPr>
                <w:rFonts w:ascii="Comic Sans MS" w:hAnsi="Comic Sans MS"/>
                <w:sz w:val="20"/>
                <w:szCs w:val="20"/>
              </w:rPr>
              <w:t xml:space="preserve">Did Mexicans Inherit Diabetes Risk from Neanderthals?  </w:t>
            </w:r>
          </w:p>
        </w:tc>
        <w:tc>
          <w:tcPr>
            <w:tcW w:w="4622" w:type="dxa"/>
          </w:tcPr>
          <w:p w14:paraId="3578F1D0" w14:textId="6A6BF101" w:rsidR="00AF36F1" w:rsidRPr="002600D2" w:rsidRDefault="00CD7898" w:rsidP="002600D2">
            <w:pPr>
              <w:rPr>
                <w:rFonts w:ascii="Comic Sans MS" w:hAnsi="Comic Sans MS"/>
                <w:sz w:val="20"/>
                <w:szCs w:val="20"/>
              </w:rPr>
            </w:pPr>
            <w:hyperlink r:id="rId32" w:history="1">
              <w:r w:rsidR="004A4C40" w:rsidRPr="002600D2">
                <w:rPr>
                  <w:rFonts w:ascii="Comic Sans MS" w:hAnsi="Comic Sans MS"/>
                  <w:sz w:val="20"/>
                  <w:szCs w:val="20"/>
                </w:rPr>
                <w:t>http://blogs.plos.org/dnascience/2013/12/25/did-mexicans-inherit-diabetes-risk-from-neanderthals</w:t>
              </w:r>
              <w:r w:rsidR="004A4C40" w:rsidRPr="002600D2">
                <w:rPr>
                  <w:rStyle w:val="Hyperlink"/>
                  <w:rFonts w:ascii="Comic Sans MS" w:hAnsi="Comic Sans MS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</w:tc>
        <w:tc>
          <w:tcPr>
            <w:tcW w:w="1408" w:type="dxa"/>
          </w:tcPr>
          <w:p w14:paraId="07C21544" w14:textId="77777777" w:rsidR="004A4C40" w:rsidRPr="00B3313E" w:rsidRDefault="004A4C40" w:rsidP="004A4C40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B3313E">
              <w:rPr>
                <w:rFonts w:ascii="Comic Sans MS" w:hAnsi="Comic Sans MS"/>
                <w:sz w:val="20"/>
                <w:szCs w:val="20"/>
              </w:rPr>
              <w:t>human</w:t>
            </w:r>
            <w:proofErr w:type="gramEnd"/>
            <w:r w:rsidRPr="00B3313E">
              <w:rPr>
                <w:rFonts w:ascii="Comic Sans MS" w:hAnsi="Comic Sans MS"/>
                <w:sz w:val="20"/>
                <w:szCs w:val="20"/>
              </w:rPr>
              <w:t xml:space="preserve"> origins</w:t>
            </w:r>
          </w:p>
          <w:p w14:paraId="7BE18A15" w14:textId="77777777" w:rsidR="00AF36F1" w:rsidRPr="003243E8" w:rsidRDefault="00AF36F1" w:rsidP="005F4D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8" w:type="dxa"/>
          </w:tcPr>
          <w:p w14:paraId="167B3973" w14:textId="3BB68A46" w:rsidR="00AF36F1" w:rsidRPr="003243E8" w:rsidRDefault="004A4C40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</w:t>
            </w:r>
          </w:p>
        </w:tc>
      </w:tr>
      <w:tr w:rsidR="00AF36F1" w14:paraId="0EB94160" w14:textId="77777777" w:rsidTr="003243E8">
        <w:tc>
          <w:tcPr>
            <w:tcW w:w="1818" w:type="dxa"/>
          </w:tcPr>
          <w:p w14:paraId="0CC6A8FB" w14:textId="2EC1006C" w:rsidR="00AF36F1" w:rsidRPr="002600D2" w:rsidRDefault="004A4C40" w:rsidP="002600D2">
            <w:pPr>
              <w:rPr>
                <w:rFonts w:ascii="Comic Sans MS" w:hAnsi="Comic Sans MS"/>
                <w:sz w:val="20"/>
                <w:szCs w:val="20"/>
              </w:rPr>
            </w:pPr>
            <w:r w:rsidRPr="002600D2">
              <w:rPr>
                <w:rFonts w:ascii="Comic Sans MS" w:hAnsi="Comic Sans MS"/>
                <w:sz w:val="20"/>
                <w:szCs w:val="20"/>
              </w:rPr>
              <w:t xml:space="preserve">Autism, Seizures, and the </w:t>
            </w:r>
            <w:proofErr w:type="gramStart"/>
            <w:r w:rsidRPr="002600D2">
              <w:rPr>
                <w:rFonts w:ascii="Comic Sans MS" w:hAnsi="Comic Sans MS"/>
                <w:sz w:val="20"/>
                <w:szCs w:val="20"/>
              </w:rPr>
              <w:t xml:space="preserve">Amish  </w:t>
            </w:r>
            <w:proofErr w:type="gramEnd"/>
          </w:p>
        </w:tc>
        <w:tc>
          <w:tcPr>
            <w:tcW w:w="4622" w:type="dxa"/>
          </w:tcPr>
          <w:p w14:paraId="3C4D4DB8" w14:textId="5D6089E0" w:rsidR="00AF36F1" w:rsidRPr="002600D2" w:rsidRDefault="00CD7898" w:rsidP="002600D2">
            <w:pPr>
              <w:rPr>
                <w:rFonts w:ascii="Comic Sans MS" w:hAnsi="Comic Sans MS"/>
                <w:sz w:val="20"/>
                <w:szCs w:val="20"/>
              </w:rPr>
            </w:pPr>
            <w:hyperlink r:id="rId33" w:history="1">
              <w:r w:rsidR="004A4C40" w:rsidRPr="000E7E6D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http://blogs.plos.org/dnascience/2013/12/19/autism-seizures-and-the-amish/</w:t>
              </w:r>
            </w:hyperlink>
          </w:p>
        </w:tc>
        <w:tc>
          <w:tcPr>
            <w:tcW w:w="1408" w:type="dxa"/>
          </w:tcPr>
          <w:p w14:paraId="7CAB6FF2" w14:textId="21C023B7" w:rsidR="00AF36F1" w:rsidRPr="003243E8" w:rsidRDefault="004A4C40" w:rsidP="005F4D59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B3313E">
              <w:rPr>
                <w:rFonts w:ascii="Comic Sans MS" w:hAnsi="Comic Sans MS"/>
                <w:sz w:val="20"/>
                <w:szCs w:val="20"/>
              </w:rPr>
              <w:t>rare</w:t>
            </w:r>
            <w:proofErr w:type="gramEnd"/>
            <w:r w:rsidRPr="00B3313E">
              <w:rPr>
                <w:rFonts w:ascii="Comic Sans MS" w:hAnsi="Comic Sans MS"/>
                <w:sz w:val="20"/>
                <w:szCs w:val="20"/>
              </w:rPr>
              <w:t xml:space="preserve"> diseases, autism</w:t>
            </w:r>
          </w:p>
        </w:tc>
        <w:tc>
          <w:tcPr>
            <w:tcW w:w="1008" w:type="dxa"/>
          </w:tcPr>
          <w:p w14:paraId="57F28A87" w14:textId="1D11F570" w:rsidR="00AF36F1" w:rsidRPr="003243E8" w:rsidRDefault="004A4C40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4, 8, 19, 20</w:t>
            </w:r>
          </w:p>
        </w:tc>
      </w:tr>
      <w:tr w:rsidR="00AF36F1" w14:paraId="38F0BD06" w14:textId="77777777" w:rsidTr="003243E8">
        <w:tc>
          <w:tcPr>
            <w:tcW w:w="1818" w:type="dxa"/>
          </w:tcPr>
          <w:p w14:paraId="740DBBAA" w14:textId="18A42DE6" w:rsidR="00AF36F1" w:rsidRPr="002600D2" w:rsidRDefault="004A4C40" w:rsidP="002600D2">
            <w:pPr>
              <w:rPr>
                <w:rFonts w:ascii="Comic Sans MS" w:hAnsi="Comic Sans MS"/>
                <w:sz w:val="20"/>
                <w:szCs w:val="20"/>
              </w:rPr>
            </w:pPr>
            <w:r w:rsidRPr="002600D2">
              <w:rPr>
                <w:rFonts w:ascii="Comic Sans MS" w:hAnsi="Comic Sans MS"/>
                <w:sz w:val="20"/>
                <w:szCs w:val="20"/>
              </w:rPr>
              <w:t xml:space="preserve">An Advocate for the Amish at a Very Special </w:t>
            </w:r>
            <w:proofErr w:type="gramStart"/>
            <w:r w:rsidRPr="002600D2">
              <w:rPr>
                <w:rFonts w:ascii="Comic Sans MS" w:hAnsi="Comic Sans MS"/>
                <w:sz w:val="20"/>
                <w:szCs w:val="20"/>
              </w:rPr>
              <w:t xml:space="preserve">Clinic  </w:t>
            </w:r>
            <w:proofErr w:type="gramEnd"/>
          </w:p>
        </w:tc>
        <w:tc>
          <w:tcPr>
            <w:tcW w:w="4622" w:type="dxa"/>
          </w:tcPr>
          <w:p w14:paraId="792EEF6D" w14:textId="0359247A" w:rsidR="004A4C40" w:rsidRPr="002600D2" w:rsidRDefault="00CD7898" w:rsidP="002600D2">
            <w:pPr>
              <w:rPr>
                <w:rFonts w:ascii="Comic Sans MS" w:hAnsi="Comic Sans MS"/>
                <w:sz w:val="20"/>
                <w:szCs w:val="20"/>
              </w:rPr>
            </w:pPr>
            <w:hyperlink r:id="rId34" w:history="1">
              <w:r w:rsidR="004A4C40" w:rsidRPr="000E7E6D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http://blogs.plos.org/dnascience/2013/12/12/an-advocate-for-the-amish-at-a-very-special-clinic/</w:t>
              </w:r>
            </w:hyperlink>
          </w:p>
          <w:p w14:paraId="4DE56703" w14:textId="77777777" w:rsidR="00AF36F1" w:rsidRPr="002600D2" w:rsidRDefault="00AF36F1" w:rsidP="002600D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8" w:type="dxa"/>
          </w:tcPr>
          <w:p w14:paraId="1D81EF45" w14:textId="77777777" w:rsidR="004A4C40" w:rsidRPr="00B3313E" w:rsidRDefault="004A4C40" w:rsidP="004A4C40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B3313E">
              <w:rPr>
                <w:rFonts w:ascii="Comic Sans MS" w:hAnsi="Comic Sans MS"/>
                <w:sz w:val="20"/>
                <w:szCs w:val="20"/>
              </w:rPr>
              <w:t>rare</w:t>
            </w:r>
            <w:proofErr w:type="gramEnd"/>
            <w:r w:rsidRPr="00B3313E">
              <w:rPr>
                <w:rFonts w:ascii="Comic Sans MS" w:hAnsi="Comic Sans MS"/>
                <w:sz w:val="20"/>
                <w:szCs w:val="20"/>
              </w:rPr>
              <w:t xml:space="preserve"> diseases</w:t>
            </w:r>
          </w:p>
          <w:p w14:paraId="74ADBA79" w14:textId="77777777" w:rsidR="00AF36F1" w:rsidRPr="003243E8" w:rsidRDefault="00AF36F1" w:rsidP="005F4D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8" w:type="dxa"/>
          </w:tcPr>
          <w:p w14:paraId="47D7B2BC" w14:textId="1CC4E749" w:rsidR="00AF36F1" w:rsidRPr="003243E8" w:rsidRDefault="004A4C40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4, 19, 20</w:t>
            </w:r>
          </w:p>
        </w:tc>
      </w:tr>
      <w:tr w:rsidR="004A4C40" w14:paraId="22BD1FB0" w14:textId="77777777" w:rsidTr="003243E8">
        <w:tc>
          <w:tcPr>
            <w:tcW w:w="1818" w:type="dxa"/>
          </w:tcPr>
          <w:p w14:paraId="0C92BD20" w14:textId="23419B02" w:rsidR="004A4C40" w:rsidRPr="002600D2" w:rsidRDefault="004A4C40" w:rsidP="002600D2">
            <w:pPr>
              <w:rPr>
                <w:rFonts w:ascii="Comic Sans MS" w:hAnsi="Comic Sans MS"/>
                <w:sz w:val="20"/>
                <w:szCs w:val="20"/>
              </w:rPr>
            </w:pPr>
            <w:r w:rsidRPr="002600D2">
              <w:rPr>
                <w:rFonts w:ascii="Comic Sans MS" w:hAnsi="Comic Sans MS"/>
                <w:sz w:val="20"/>
                <w:szCs w:val="20"/>
              </w:rPr>
              <w:t xml:space="preserve">A Brother’s Love Fights Genetic </w:t>
            </w:r>
            <w:proofErr w:type="gramStart"/>
            <w:r w:rsidRPr="002600D2">
              <w:rPr>
                <w:rFonts w:ascii="Comic Sans MS" w:hAnsi="Comic Sans MS"/>
                <w:sz w:val="20"/>
                <w:szCs w:val="20"/>
              </w:rPr>
              <w:t xml:space="preserve">Disease  </w:t>
            </w:r>
            <w:proofErr w:type="gramEnd"/>
          </w:p>
        </w:tc>
        <w:tc>
          <w:tcPr>
            <w:tcW w:w="4622" w:type="dxa"/>
          </w:tcPr>
          <w:p w14:paraId="746E1AB0" w14:textId="09438BCF" w:rsidR="004A4C40" w:rsidRPr="002600D2" w:rsidRDefault="00CD7898" w:rsidP="002600D2">
            <w:pPr>
              <w:rPr>
                <w:rFonts w:ascii="Comic Sans MS" w:hAnsi="Comic Sans MS"/>
                <w:sz w:val="20"/>
                <w:szCs w:val="20"/>
              </w:rPr>
            </w:pPr>
            <w:hyperlink r:id="rId35" w:history="1">
              <w:r w:rsidR="004A4C40" w:rsidRPr="000E7E6D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http://blogs.plos.org/dnascience/2013/12/05/a-brothers-love-fights-genetic-disease/</w:t>
              </w:r>
            </w:hyperlink>
          </w:p>
        </w:tc>
        <w:tc>
          <w:tcPr>
            <w:tcW w:w="1408" w:type="dxa"/>
          </w:tcPr>
          <w:p w14:paraId="2C8FAC2F" w14:textId="77777777" w:rsidR="004A4C40" w:rsidRPr="00B3313E" w:rsidRDefault="004A4C40" w:rsidP="00793621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B3313E">
              <w:rPr>
                <w:rFonts w:ascii="Comic Sans MS" w:hAnsi="Comic Sans MS"/>
                <w:sz w:val="20"/>
                <w:szCs w:val="20"/>
              </w:rPr>
              <w:t>rare</w:t>
            </w:r>
            <w:proofErr w:type="gramEnd"/>
            <w:r w:rsidRPr="00B3313E">
              <w:rPr>
                <w:rFonts w:ascii="Comic Sans MS" w:hAnsi="Comic Sans MS"/>
                <w:sz w:val="20"/>
                <w:szCs w:val="20"/>
              </w:rPr>
              <w:t xml:space="preserve"> diseases</w:t>
            </w:r>
          </w:p>
          <w:p w14:paraId="3F02B644" w14:textId="77777777" w:rsidR="004A4C40" w:rsidRPr="003243E8" w:rsidRDefault="004A4C40" w:rsidP="005F4D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8" w:type="dxa"/>
          </w:tcPr>
          <w:p w14:paraId="661730EF" w14:textId="1ECD638A" w:rsidR="004A4C40" w:rsidRPr="003243E8" w:rsidRDefault="004A4C40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4, 19, 20</w:t>
            </w:r>
          </w:p>
        </w:tc>
      </w:tr>
      <w:tr w:rsidR="004A4C40" w14:paraId="2251FF1F" w14:textId="77777777" w:rsidTr="003243E8">
        <w:tc>
          <w:tcPr>
            <w:tcW w:w="1818" w:type="dxa"/>
          </w:tcPr>
          <w:p w14:paraId="4C7554C4" w14:textId="31128E18" w:rsidR="004A4C40" w:rsidRPr="002600D2" w:rsidRDefault="004A4C40" w:rsidP="002600D2">
            <w:pPr>
              <w:rPr>
                <w:rFonts w:ascii="Comic Sans MS" w:hAnsi="Comic Sans MS"/>
                <w:sz w:val="20"/>
                <w:szCs w:val="20"/>
              </w:rPr>
            </w:pPr>
            <w:r w:rsidRPr="002600D2">
              <w:rPr>
                <w:rFonts w:ascii="Comic Sans MS" w:hAnsi="Comic Sans MS"/>
                <w:sz w:val="20"/>
                <w:szCs w:val="20"/>
              </w:rPr>
              <w:t xml:space="preserve">Why 23andMe is Not for Me — </w:t>
            </w:r>
            <w:proofErr w:type="gramStart"/>
            <w:r w:rsidRPr="002600D2">
              <w:rPr>
                <w:rFonts w:ascii="Comic Sans MS" w:hAnsi="Comic Sans MS"/>
                <w:sz w:val="20"/>
                <w:szCs w:val="20"/>
              </w:rPr>
              <w:t xml:space="preserve">Yet  </w:t>
            </w:r>
            <w:proofErr w:type="gramEnd"/>
          </w:p>
        </w:tc>
        <w:tc>
          <w:tcPr>
            <w:tcW w:w="4622" w:type="dxa"/>
          </w:tcPr>
          <w:p w14:paraId="4C41B506" w14:textId="736622B4" w:rsidR="004A4C40" w:rsidRPr="002600D2" w:rsidRDefault="00CD7898" w:rsidP="002600D2">
            <w:pPr>
              <w:rPr>
                <w:rFonts w:ascii="Comic Sans MS" w:hAnsi="Comic Sans MS"/>
                <w:sz w:val="20"/>
                <w:szCs w:val="20"/>
              </w:rPr>
            </w:pPr>
            <w:hyperlink r:id="rId36" w:history="1">
              <w:r w:rsidR="004A4C40" w:rsidRPr="000E7E6D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http://blogs.plos.org/dnascience/2013/11/27/why-23andme-is-not-for-me-yet/</w:t>
              </w:r>
            </w:hyperlink>
          </w:p>
        </w:tc>
        <w:tc>
          <w:tcPr>
            <w:tcW w:w="1408" w:type="dxa"/>
          </w:tcPr>
          <w:p w14:paraId="0FCA8E82" w14:textId="42CBAAB0" w:rsidR="004A4C40" w:rsidRPr="003243E8" w:rsidRDefault="004A4C40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Genetic testing</w:t>
            </w:r>
          </w:p>
        </w:tc>
        <w:tc>
          <w:tcPr>
            <w:tcW w:w="1008" w:type="dxa"/>
          </w:tcPr>
          <w:p w14:paraId="68C9D735" w14:textId="1A5FE72D" w:rsidR="004A4C40" w:rsidRPr="003243E8" w:rsidRDefault="004A4C40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</w:p>
        </w:tc>
      </w:tr>
      <w:tr w:rsidR="004A4C40" w14:paraId="39E2E3FA" w14:textId="77777777" w:rsidTr="003243E8">
        <w:tc>
          <w:tcPr>
            <w:tcW w:w="1818" w:type="dxa"/>
          </w:tcPr>
          <w:p w14:paraId="3EB50D32" w14:textId="2F951D5D" w:rsidR="004A4C40" w:rsidRPr="002600D2" w:rsidRDefault="004A4C40" w:rsidP="002600D2">
            <w:pPr>
              <w:rPr>
                <w:rFonts w:ascii="Comic Sans MS" w:hAnsi="Comic Sans MS"/>
                <w:sz w:val="20"/>
                <w:szCs w:val="20"/>
              </w:rPr>
            </w:pPr>
            <w:r w:rsidRPr="002600D2">
              <w:rPr>
                <w:rFonts w:ascii="Comic Sans MS" w:hAnsi="Comic Sans MS"/>
                <w:sz w:val="20"/>
                <w:szCs w:val="20"/>
              </w:rPr>
              <w:t xml:space="preserve">Another Blind Boy Sees the Light, Thanks to Gene </w:t>
            </w:r>
            <w:proofErr w:type="gramStart"/>
            <w:r w:rsidRPr="002600D2">
              <w:rPr>
                <w:rFonts w:ascii="Comic Sans MS" w:hAnsi="Comic Sans MS"/>
                <w:sz w:val="20"/>
                <w:szCs w:val="20"/>
              </w:rPr>
              <w:t xml:space="preserve">Therapy   </w:t>
            </w:r>
            <w:proofErr w:type="gramEnd"/>
          </w:p>
        </w:tc>
        <w:tc>
          <w:tcPr>
            <w:tcW w:w="4622" w:type="dxa"/>
          </w:tcPr>
          <w:p w14:paraId="42C81533" w14:textId="679F9DEB" w:rsidR="004A4C40" w:rsidRPr="002600D2" w:rsidRDefault="00CD7898" w:rsidP="002600D2">
            <w:pPr>
              <w:rPr>
                <w:rFonts w:ascii="Comic Sans MS" w:hAnsi="Comic Sans MS"/>
                <w:sz w:val="20"/>
                <w:szCs w:val="20"/>
              </w:rPr>
            </w:pPr>
            <w:hyperlink r:id="rId37" w:history="1">
              <w:r w:rsidR="004A4C40" w:rsidRPr="002600D2">
                <w:rPr>
                  <w:rStyle w:val="Hyperlink"/>
                  <w:rFonts w:ascii="Comic Sans MS" w:hAnsi="Comic Sans MS"/>
                  <w:color w:val="auto"/>
                  <w:sz w:val="20"/>
                  <w:szCs w:val="20"/>
                  <w:u w:val="none"/>
                </w:rPr>
                <w:t>http://blogs.plos.org/dnascience/2013/11/21/another-blind-boy-sees-the-light-thanks-to-gene-therapy/</w:t>
              </w:r>
            </w:hyperlink>
          </w:p>
        </w:tc>
        <w:tc>
          <w:tcPr>
            <w:tcW w:w="1408" w:type="dxa"/>
          </w:tcPr>
          <w:p w14:paraId="012021E7" w14:textId="77777777" w:rsidR="004A4C40" w:rsidRPr="00BA7AC7" w:rsidRDefault="004A4C40" w:rsidP="004A4C40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BA7AC7">
              <w:rPr>
                <w:rFonts w:ascii="Comic Sans MS" w:hAnsi="Comic Sans MS"/>
                <w:sz w:val="20"/>
                <w:szCs w:val="20"/>
              </w:rPr>
              <w:t>gene</w:t>
            </w:r>
            <w:proofErr w:type="gramEnd"/>
            <w:r w:rsidRPr="00BA7AC7">
              <w:rPr>
                <w:rFonts w:ascii="Comic Sans MS" w:hAnsi="Comic Sans MS"/>
                <w:sz w:val="20"/>
                <w:szCs w:val="20"/>
              </w:rPr>
              <w:t xml:space="preserve"> therapy</w:t>
            </w:r>
          </w:p>
          <w:p w14:paraId="10E21DCC" w14:textId="77777777" w:rsidR="004A4C40" w:rsidRPr="003243E8" w:rsidRDefault="004A4C40" w:rsidP="005F4D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8" w:type="dxa"/>
          </w:tcPr>
          <w:p w14:paraId="4D9DCD89" w14:textId="48C1488D" w:rsidR="004A4C40" w:rsidRPr="003243E8" w:rsidRDefault="004A4C40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</w:p>
        </w:tc>
      </w:tr>
      <w:tr w:rsidR="004A4C40" w14:paraId="1753226D" w14:textId="77777777" w:rsidTr="003243E8">
        <w:tc>
          <w:tcPr>
            <w:tcW w:w="1818" w:type="dxa"/>
          </w:tcPr>
          <w:p w14:paraId="5AE024E4" w14:textId="2F139DA5" w:rsidR="004A4C40" w:rsidRPr="002600D2" w:rsidRDefault="00A26C42" w:rsidP="002600D2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600D2">
              <w:rPr>
                <w:rFonts w:ascii="Comic Sans MS" w:hAnsi="Comic Sans MS"/>
                <w:sz w:val="20"/>
                <w:szCs w:val="20"/>
              </w:rPr>
              <w:t>NextCODE</w:t>
            </w:r>
            <w:proofErr w:type="spellEnd"/>
            <w:r w:rsidRPr="002600D2">
              <w:rPr>
                <w:rFonts w:ascii="Comic Sans MS" w:hAnsi="Comic Sans MS"/>
                <w:sz w:val="20"/>
                <w:szCs w:val="20"/>
              </w:rPr>
              <w:t xml:space="preserve"> Health Mines </w:t>
            </w:r>
            <w:proofErr w:type="spellStart"/>
            <w:r w:rsidRPr="002600D2">
              <w:rPr>
                <w:rFonts w:ascii="Comic Sans MS" w:hAnsi="Comic Sans MS"/>
                <w:sz w:val="20"/>
                <w:szCs w:val="20"/>
              </w:rPr>
              <w:t>deCODE’s</w:t>
            </w:r>
            <w:proofErr w:type="spellEnd"/>
            <w:r w:rsidRPr="002600D2">
              <w:rPr>
                <w:rFonts w:ascii="Comic Sans MS" w:hAnsi="Comic Sans MS"/>
                <w:sz w:val="20"/>
                <w:szCs w:val="20"/>
              </w:rPr>
              <w:t xml:space="preserve"> Data, and More, to Catalyze Clinical Diagnosis </w:t>
            </w:r>
          </w:p>
        </w:tc>
        <w:tc>
          <w:tcPr>
            <w:tcW w:w="4622" w:type="dxa"/>
          </w:tcPr>
          <w:p w14:paraId="3AE2EFBB" w14:textId="023458C9" w:rsidR="00A26C42" w:rsidRPr="002600D2" w:rsidRDefault="00CD7898" w:rsidP="002600D2">
            <w:pPr>
              <w:rPr>
                <w:rFonts w:ascii="Comic Sans MS" w:hAnsi="Comic Sans MS"/>
                <w:sz w:val="20"/>
                <w:szCs w:val="20"/>
              </w:rPr>
            </w:pPr>
            <w:hyperlink r:id="rId38" w:history="1">
              <w:r w:rsidR="00A26C42" w:rsidRPr="000E7E6D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http://blogs.plos.org/dnascience/2013/11/14/nextcode-health-mines-decodes-data-and-more-to-catalyze-clinical-diagnosis/</w:t>
              </w:r>
            </w:hyperlink>
          </w:p>
          <w:p w14:paraId="63F425C7" w14:textId="77777777" w:rsidR="004A4C40" w:rsidRPr="002600D2" w:rsidRDefault="004A4C40" w:rsidP="002600D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8" w:type="dxa"/>
          </w:tcPr>
          <w:p w14:paraId="1D71732C" w14:textId="77777777" w:rsidR="00A26C42" w:rsidRPr="00BA7AC7" w:rsidRDefault="00A26C42" w:rsidP="00A26C42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BA7AC7">
              <w:rPr>
                <w:rFonts w:ascii="Comic Sans MS" w:hAnsi="Comic Sans MS"/>
                <w:sz w:val="20"/>
                <w:szCs w:val="20"/>
              </w:rPr>
              <w:t>genomics</w:t>
            </w:r>
            <w:proofErr w:type="gramEnd"/>
          </w:p>
          <w:p w14:paraId="285A332A" w14:textId="77777777" w:rsidR="004A4C40" w:rsidRPr="003243E8" w:rsidRDefault="004A4C40" w:rsidP="005F4D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8" w:type="dxa"/>
          </w:tcPr>
          <w:p w14:paraId="27698D01" w14:textId="245C104A" w:rsidR="004A4C40" w:rsidRPr="003243E8" w:rsidRDefault="00A26C42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</w:t>
            </w:r>
          </w:p>
        </w:tc>
      </w:tr>
      <w:tr w:rsidR="004A4C40" w14:paraId="1D99107B" w14:textId="77777777" w:rsidTr="003243E8">
        <w:tc>
          <w:tcPr>
            <w:tcW w:w="1818" w:type="dxa"/>
          </w:tcPr>
          <w:p w14:paraId="6B5C78E0" w14:textId="240B5B2F" w:rsidR="004A4C40" w:rsidRPr="002600D2" w:rsidRDefault="00A26C42" w:rsidP="002600D2">
            <w:pPr>
              <w:rPr>
                <w:rFonts w:ascii="Comic Sans MS" w:hAnsi="Comic Sans MS"/>
                <w:sz w:val="20"/>
                <w:szCs w:val="20"/>
              </w:rPr>
            </w:pPr>
            <w:r w:rsidRPr="002600D2">
              <w:rPr>
                <w:rFonts w:ascii="Comic Sans MS" w:hAnsi="Comic Sans MS"/>
                <w:sz w:val="20"/>
                <w:szCs w:val="20"/>
              </w:rPr>
              <w:t xml:space="preserve">Tracing African-American Roots Through </w:t>
            </w:r>
            <w:proofErr w:type="gramStart"/>
            <w:r w:rsidRPr="002600D2">
              <w:rPr>
                <w:rFonts w:ascii="Comic Sans MS" w:hAnsi="Comic Sans MS"/>
                <w:sz w:val="20"/>
                <w:szCs w:val="20"/>
              </w:rPr>
              <w:t xml:space="preserve">DNA   </w:t>
            </w:r>
            <w:proofErr w:type="gramEnd"/>
          </w:p>
        </w:tc>
        <w:tc>
          <w:tcPr>
            <w:tcW w:w="4622" w:type="dxa"/>
          </w:tcPr>
          <w:p w14:paraId="74A99FBC" w14:textId="15469933" w:rsidR="00A26C42" w:rsidRPr="002600D2" w:rsidRDefault="00CD7898" w:rsidP="002600D2">
            <w:pPr>
              <w:rPr>
                <w:rFonts w:ascii="Comic Sans MS" w:hAnsi="Comic Sans MS"/>
                <w:sz w:val="20"/>
                <w:szCs w:val="20"/>
              </w:rPr>
            </w:pPr>
            <w:hyperlink r:id="rId39" w:history="1">
              <w:r w:rsidR="00A26C42" w:rsidRPr="000E7E6D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http://blogs.plos.org/dnascience/2013/10/31/tracing-african-american-roots-through-dna/</w:t>
              </w:r>
            </w:hyperlink>
          </w:p>
          <w:p w14:paraId="55961BF0" w14:textId="77777777" w:rsidR="004A4C40" w:rsidRPr="002600D2" w:rsidRDefault="004A4C40" w:rsidP="002600D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8" w:type="dxa"/>
          </w:tcPr>
          <w:p w14:paraId="098CDA7E" w14:textId="77777777" w:rsidR="00A26C42" w:rsidRPr="00BA7AC7" w:rsidRDefault="00A26C42" w:rsidP="00A26C42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BA7AC7">
              <w:rPr>
                <w:rFonts w:ascii="Comic Sans MS" w:hAnsi="Comic Sans MS"/>
                <w:sz w:val="20"/>
                <w:szCs w:val="20"/>
              </w:rPr>
              <w:t>human</w:t>
            </w:r>
            <w:proofErr w:type="gramEnd"/>
            <w:r w:rsidRPr="00BA7AC7">
              <w:rPr>
                <w:rFonts w:ascii="Comic Sans MS" w:hAnsi="Comic Sans MS"/>
                <w:sz w:val="20"/>
                <w:szCs w:val="20"/>
              </w:rPr>
              <w:t xml:space="preserve"> origins</w:t>
            </w:r>
          </w:p>
          <w:p w14:paraId="7ABABC0C" w14:textId="77777777" w:rsidR="004A4C40" w:rsidRPr="003243E8" w:rsidRDefault="004A4C40" w:rsidP="005F4D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8" w:type="dxa"/>
          </w:tcPr>
          <w:p w14:paraId="68CD0DD8" w14:textId="7BA6CE5D" w:rsidR="004A4C40" w:rsidRPr="003243E8" w:rsidRDefault="00A26C42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</w:t>
            </w:r>
          </w:p>
        </w:tc>
      </w:tr>
      <w:tr w:rsidR="004A4C40" w14:paraId="4E081838" w14:textId="77777777" w:rsidTr="003243E8">
        <w:tc>
          <w:tcPr>
            <w:tcW w:w="1818" w:type="dxa"/>
          </w:tcPr>
          <w:p w14:paraId="1419FF93" w14:textId="1B16E662" w:rsidR="004A4C40" w:rsidRPr="002600D2" w:rsidRDefault="00A374C6" w:rsidP="002600D2">
            <w:pPr>
              <w:rPr>
                <w:rFonts w:ascii="Comic Sans MS" w:hAnsi="Comic Sans MS"/>
                <w:sz w:val="20"/>
                <w:szCs w:val="20"/>
              </w:rPr>
            </w:pPr>
            <w:r w:rsidRPr="002600D2">
              <w:rPr>
                <w:rFonts w:ascii="Comic Sans MS" w:hAnsi="Comic Sans MS"/>
                <w:sz w:val="20"/>
                <w:szCs w:val="20"/>
              </w:rPr>
              <w:lastRenderedPageBreak/>
              <w:t xml:space="preserve">From Gene Therapy to Chromosome Therapy: The New Gets Old as The Old Becomes </w:t>
            </w:r>
            <w:proofErr w:type="gramStart"/>
            <w:r w:rsidRPr="002600D2">
              <w:rPr>
                <w:rFonts w:ascii="Comic Sans MS" w:hAnsi="Comic Sans MS"/>
                <w:sz w:val="20"/>
                <w:szCs w:val="20"/>
              </w:rPr>
              <w:t xml:space="preserve">New   </w:t>
            </w:r>
            <w:proofErr w:type="gramEnd"/>
          </w:p>
        </w:tc>
        <w:tc>
          <w:tcPr>
            <w:tcW w:w="4622" w:type="dxa"/>
          </w:tcPr>
          <w:p w14:paraId="4E26AACA" w14:textId="11A5D009" w:rsidR="00A374C6" w:rsidRPr="002600D2" w:rsidRDefault="00CD7898" w:rsidP="002600D2">
            <w:pPr>
              <w:rPr>
                <w:rFonts w:ascii="Comic Sans MS" w:hAnsi="Comic Sans MS"/>
                <w:sz w:val="20"/>
                <w:szCs w:val="20"/>
              </w:rPr>
            </w:pPr>
            <w:hyperlink r:id="rId40" w:history="1">
              <w:r w:rsidR="00A374C6" w:rsidRPr="000E7E6D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http://blogs.plos.org/dnascience/2013/10/24/from-gene-therapy-to-chromosome-therapy-the-new-gets-old-as-the-old-becomes-new/</w:t>
              </w:r>
            </w:hyperlink>
          </w:p>
          <w:p w14:paraId="446E696B" w14:textId="77777777" w:rsidR="004A4C40" w:rsidRPr="002600D2" w:rsidRDefault="004A4C40" w:rsidP="002600D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8" w:type="dxa"/>
          </w:tcPr>
          <w:p w14:paraId="1DB5BF33" w14:textId="241641A1" w:rsidR="00A374C6" w:rsidRPr="00BA7AC7" w:rsidRDefault="00A374C6" w:rsidP="00A374C6">
            <w:pPr>
              <w:rPr>
                <w:rFonts w:ascii="Comic Sans MS" w:hAnsi="Comic Sans MS"/>
                <w:sz w:val="20"/>
                <w:szCs w:val="20"/>
              </w:rPr>
            </w:pPr>
            <w:r w:rsidRPr="00BA7AC7">
              <w:rPr>
                <w:rFonts w:ascii="Comic Sans MS" w:hAnsi="Comic Sans MS"/>
                <w:sz w:val="20"/>
                <w:szCs w:val="20"/>
              </w:rPr>
              <w:t>Chromo</w:t>
            </w:r>
            <w:r>
              <w:rPr>
                <w:rFonts w:ascii="Comic Sans MS" w:hAnsi="Comic Sans MS"/>
                <w:sz w:val="20"/>
                <w:szCs w:val="20"/>
              </w:rPr>
              <w:t>-</w:t>
            </w:r>
            <w:proofErr w:type="spellStart"/>
            <w:r w:rsidRPr="00BA7AC7">
              <w:rPr>
                <w:rFonts w:ascii="Comic Sans MS" w:hAnsi="Comic Sans MS"/>
                <w:sz w:val="20"/>
                <w:szCs w:val="20"/>
              </w:rPr>
              <w:t>somes</w:t>
            </w:r>
            <w:proofErr w:type="spellEnd"/>
            <w:r w:rsidRPr="00BA7AC7">
              <w:rPr>
                <w:rFonts w:ascii="Comic Sans MS" w:hAnsi="Comic Sans MS"/>
                <w:sz w:val="20"/>
                <w:szCs w:val="20"/>
              </w:rPr>
              <w:t>, gene therapy</w:t>
            </w:r>
          </w:p>
          <w:p w14:paraId="5ACEFE7E" w14:textId="77777777" w:rsidR="004A4C40" w:rsidRPr="003243E8" w:rsidRDefault="004A4C40" w:rsidP="005F4D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8" w:type="dxa"/>
          </w:tcPr>
          <w:p w14:paraId="520612B2" w14:textId="04E08FFD" w:rsidR="004A4C40" w:rsidRPr="003243E8" w:rsidRDefault="00A374C6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13, 20</w:t>
            </w:r>
          </w:p>
        </w:tc>
      </w:tr>
      <w:tr w:rsidR="004A4C40" w14:paraId="64C4C3FC" w14:textId="77777777" w:rsidTr="003243E8">
        <w:tc>
          <w:tcPr>
            <w:tcW w:w="1818" w:type="dxa"/>
          </w:tcPr>
          <w:p w14:paraId="68F81D58" w14:textId="47534306" w:rsidR="004A4C40" w:rsidRPr="002600D2" w:rsidRDefault="00A374C6" w:rsidP="002600D2">
            <w:pPr>
              <w:rPr>
                <w:rFonts w:ascii="Comic Sans MS" w:hAnsi="Comic Sans MS"/>
                <w:sz w:val="20"/>
                <w:szCs w:val="20"/>
              </w:rPr>
            </w:pPr>
            <w:r w:rsidRPr="002600D2">
              <w:rPr>
                <w:rFonts w:ascii="Comic Sans MS" w:hAnsi="Comic Sans MS"/>
                <w:sz w:val="20"/>
                <w:szCs w:val="20"/>
              </w:rPr>
              <w:t xml:space="preserve">Keeping Up With the </w:t>
            </w:r>
            <w:proofErr w:type="spellStart"/>
            <w:proofErr w:type="gramStart"/>
            <w:r w:rsidRPr="002600D2">
              <w:rPr>
                <w:rFonts w:ascii="Comic Sans MS" w:hAnsi="Comic Sans MS"/>
                <w:sz w:val="20"/>
                <w:szCs w:val="20"/>
              </w:rPr>
              <w:t>Hominins</w:t>
            </w:r>
            <w:proofErr w:type="spellEnd"/>
            <w:r w:rsidRPr="002600D2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proofErr w:type="gramEnd"/>
          </w:p>
        </w:tc>
        <w:tc>
          <w:tcPr>
            <w:tcW w:w="4622" w:type="dxa"/>
          </w:tcPr>
          <w:p w14:paraId="118AB727" w14:textId="7E5370BD" w:rsidR="004A4C40" w:rsidRPr="002600D2" w:rsidRDefault="00CD7898" w:rsidP="002600D2">
            <w:pPr>
              <w:rPr>
                <w:rFonts w:ascii="Comic Sans MS" w:hAnsi="Comic Sans MS"/>
                <w:sz w:val="20"/>
                <w:szCs w:val="20"/>
              </w:rPr>
            </w:pPr>
            <w:hyperlink r:id="rId41" w:history="1">
              <w:r w:rsidR="00A374C6" w:rsidRPr="000E7E6D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http://blogs.plos.org/dnascience/2013/10/17/keeping-up-with-the-hominins/</w:t>
              </w:r>
            </w:hyperlink>
          </w:p>
        </w:tc>
        <w:tc>
          <w:tcPr>
            <w:tcW w:w="1408" w:type="dxa"/>
          </w:tcPr>
          <w:p w14:paraId="11A10227" w14:textId="6326D9F4" w:rsidR="004A4C40" w:rsidRPr="003243E8" w:rsidRDefault="00A374C6" w:rsidP="005F4D59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A374C6">
              <w:rPr>
                <w:rFonts w:ascii="Comic Sans MS" w:hAnsi="Comic Sans MS"/>
                <w:sz w:val="20"/>
                <w:szCs w:val="20"/>
              </w:rPr>
              <w:t>human</w:t>
            </w:r>
            <w:proofErr w:type="gramEnd"/>
            <w:r w:rsidRPr="00A374C6">
              <w:rPr>
                <w:rFonts w:ascii="Comic Sans MS" w:hAnsi="Comic Sans MS"/>
                <w:sz w:val="20"/>
                <w:szCs w:val="20"/>
              </w:rPr>
              <w:t xml:space="preserve"> origins</w:t>
            </w:r>
          </w:p>
        </w:tc>
        <w:tc>
          <w:tcPr>
            <w:tcW w:w="1008" w:type="dxa"/>
          </w:tcPr>
          <w:p w14:paraId="68DC415F" w14:textId="7C8D6158" w:rsidR="004A4C40" w:rsidRPr="003243E8" w:rsidRDefault="00A374C6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</w:t>
            </w:r>
          </w:p>
        </w:tc>
      </w:tr>
      <w:tr w:rsidR="004A4C40" w14:paraId="134C8673" w14:textId="77777777" w:rsidTr="003243E8">
        <w:tc>
          <w:tcPr>
            <w:tcW w:w="1818" w:type="dxa"/>
          </w:tcPr>
          <w:p w14:paraId="6B9F78A8" w14:textId="096D3C2D" w:rsidR="004A4C40" w:rsidRPr="002600D2" w:rsidRDefault="00A374C6" w:rsidP="002600D2">
            <w:pPr>
              <w:rPr>
                <w:rFonts w:ascii="Comic Sans MS" w:hAnsi="Comic Sans MS"/>
                <w:sz w:val="20"/>
                <w:szCs w:val="20"/>
              </w:rPr>
            </w:pPr>
            <w:r w:rsidRPr="002600D2">
              <w:rPr>
                <w:rFonts w:ascii="Comic Sans MS" w:hAnsi="Comic Sans MS"/>
                <w:sz w:val="20"/>
                <w:szCs w:val="20"/>
              </w:rPr>
              <w:t xml:space="preserve">How Craig Venter Created </w:t>
            </w:r>
            <w:proofErr w:type="gramStart"/>
            <w:r w:rsidRPr="002600D2">
              <w:rPr>
                <w:rFonts w:ascii="Comic Sans MS" w:hAnsi="Comic Sans MS"/>
                <w:sz w:val="20"/>
                <w:szCs w:val="20"/>
              </w:rPr>
              <w:t xml:space="preserve">Life   </w:t>
            </w:r>
            <w:proofErr w:type="gramEnd"/>
          </w:p>
        </w:tc>
        <w:tc>
          <w:tcPr>
            <w:tcW w:w="4622" w:type="dxa"/>
          </w:tcPr>
          <w:p w14:paraId="5FE4A443" w14:textId="1A4D0160" w:rsidR="004A4C40" w:rsidRPr="002600D2" w:rsidRDefault="00CD7898" w:rsidP="002600D2">
            <w:pPr>
              <w:rPr>
                <w:rFonts w:ascii="Comic Sans MS" w:hAnsi="Comic Sans MS"/>
                <w:sz w:val="20"/>
                <w:szCs w:val="20"/>
              </w:rPr>
            </w:pPr>
            <w:hyperlink r:id="rId42" w:history="1">
              <w:r w:rsidR="00A374C6" w:rsidRPr="000E7E6D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http://blogs.plos.org/dnascience/2013/10/10/how-craig-venter-created-life/</w:t>
              </w:r>
            </w:hyperlink>
          </w:p>
        </w:tc>
        <w:tc>
          <w:tcPr>
            <w:tcW w:w="1408" w:type="dxa"/>
          </w:tcPr>
          <w:p w14:paraId="617E9972" w14:textId="2CB56DB7" w:rsidR="004A4C40" w:rsidRPr="003243E8" w:rsidRDefault="00A374C6" w:rsidP="005F4D59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BA7AC7">
              <w:rPr>
                <w:rFonts w:ascii="Comic Sans MS" w:hAnsi="Comic Sans MS"/>
                <w:sz w:val="20"/>
                <w:szCs w:val="20"/>
              </w:rPr>
              <w:t>synthetic</w:t>
            </w:r>
            <w:proofErr w:type="gramEnd"/>
            <w:r w:rsidRPr="00BA7AC7">
              <w:rPr>
                <w:rFonts w:ascii="Comic Sans MS" w:hAnsi="Comic Sans MS"/>
                <w:sz w:val="20"/>
                <w:szCs w:val="20"/>
              </w:rPr>
              <w:t xml:space="preserve"> biology</w:t>
            </w:r>
          </w:p>
        </w:tc>
        <w:tc>
          <w:tcPr>
            <w:tcW w:w="1008" w:type="dxa"/>
          </w:tcPr>
          <w:p w14:paraId="50D194F6" w14:textId="473ED6B4" w:rsidR="004A4C40" w:rsidRPr="003243E8" w:rsidRDefault="00A374C6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</w:tr>
      <w:tr w:rsidR="004A4C40" w14:paraId="72DC8EED" w14:textId="77777777" w:rsidTr="003243E8">
        <w:tc>
          <w:tcPr>
            <w:tcW w:w="1818" w:type="dxa"/>
          </w:tcPr>
          <w:p w14:paraId="79CE9E86" w14:textId="145CDDAE" w:rsidR="004A4C40" w:rsidRPr="002600D2" w:rsidRDefault="00A374C6" w:rsidP="002600D2">
            <w:pPr>
              <w:rPr>
                <w:rFonts w:ascii="Comic Sans MS" w:hAnsi="Comic Sans MS"/>
                <w:sz w:val="20"/>
                <w:szCs w:val="20"/>
              </w:rPr>
            </w:pPr>
            <w:r w:rsidRPr="002600D2">
              <w:rPr>
                <w:rFonts w:ascii="Comic Sans MS" w:hAnsi="Comic Sans MS"/>
                <w:sz w:val="20"/>
                <w:szCs w:val="20"/>
              </w:rPr>
              <w:t xml:space="preserve">When Does a Human Life Begin? 17 </w:t>
            </w:r>
            <w:proofErr w:type="spellStart"/>
            <w:proofErr w:type="gramStart"/>
            <w:r w:rsidRPr="002600D2">
              <w:rPr>
                <w:rFonts w:ascii="Comic Sans MS" w:hAnsi="Comic Sans MS"/>
                <w:sz w:val="20"/>
                <w:szCs w:val="20"/>
              </w:rPr>
              <w:t>Timepoints</w:t>
            </w:r>
            <w:proofErr w:type="spellEnd"/>
            <w:r w:rsidRPr="002600D2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proofErr w:type="gramEnd"/>
          </w:p>
        </w:tc>
        <w:tc>
          <w:tcPr>
            <w:tcW w:w="4622" w:type="dxa"/>
          </w:tcPr>
          <w:p w14:paraId="68C92C3E" w14:textId="141EF00E" w:rsidR="00A374C6" w:rsidRPr="002600D2" w:rsidRDefault="00CD7898" w:rsidP="002600D2">
            <w:pPr>
              <w:rPr>
                <w:rFonts w:ascii="Comic Sans MS" w:hAnsi="Comic Sans MS"/>
                <w:sz w:val="20"/>
                <w:szCs w:val="20"/>
              </w:rPr>
            </w:pPr>
            <w:hyperlink r:id="rId43" w:history="1">
              <w:r w:rsidR="00A374C6" w:rsidRPr="000E7E6D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http://blogs.plos.org/dnascience/2013/10/03/when-does-a-human-life-begins-17-timepoints/</w:t>
              </w:r>
            </w:hyperlink>
          </w:p>
          <w:p w14:paraId="06A47617" w14:textId="77777777" w:rsidR="004A4C40" w:rsidRPr="002600D2" w:rsidRDefault="004A4C40" w:rsidP="002600D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8" w:type="dxa"/>
          </w:tcPr>
          <w:p w14:paraId="6E530A1F" w14:textId="641F5777" w:rsidR="004A4C40" w:rsidRPr="003243E8" w:rsidRDefault="00A374C6" w:rsidP="005F4D59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development</w:t>
            </w:r>
            <w:proofErr w:type="gramEnd"/>
          </w:p>
        </w:tc>
        <w:tc>
          <w:tcPr>
            <w:tcW w:w="1008" w:type="dxa"/>
          </w:tcPr>
          <w:p w14:paraId="02B84931" w14:textId="216B5948" w:rsidR="004A4C40" w:rsidRPr="003243E8" w:rsidRDefault="00A374C6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</w:tr>
      <w:tr w:rsidR="00A374C6" w14:paraId="3573E1B7" w14:textId="77777777" w:rsidTr="003243E8">
        <w:tc>
          <w:tcPr>
            <w:tcW w:w="1818" w:type="dxa"/>
          </w:tcPr>
          <w:p w14:paraId="43FD85E9" w14:textId="4AA77E45" w:rsidR="00A374C6" w:rsidRPr="002600D2" w:rsidRDefault="00A374C6" w:rsidP="002600D2">
            <w:pPr>
              <w:rPr>
                <w:rFonts w:ascii="Comic Sans MS" w:hAnsi="Comic Sans MS"/>
                <w:sz w:val="20"/>
                <w:szCs w:val="20"/>
              </w:rPr>
            </w:pPr>
            <w:r w:rsidRPr="002600D2">
              <w:rPr>
                <w:rFonts w:ascii="Comic Sans MS" w:hAnsi="Comic Sans MS"/>
                <w:sz w:val="20"/>
                <w:szCs w:val="20"/>
              </w:rPr>
              <w:t>A BRCA Journey</w:t>
            </w:r>
          </w:p>
        </w:tc>
        <w:tc>
          <w:tcPr>
            <w:tcW w:w="4622" w:type="dxa"/>
          </w:tcPr>
          <w:p w14:paraId="700707B2" w14:textId="3A681AD8" w:rsidR="00A374C6" w:rsidRPr="002600D2" w:rsidRDefault="00CD7898" w:rsidP="002600D2">
            <w:pPr>
              <w:rPr>
                <w:rFonts w:ascii="Comic Sans MS" w:hAnsi="Comic Sans MS"/>
                <w:sz w:val="20"/>
                <w:szCs w:val="20"/>
              </w:rPr>
            </w:pPr>
            <w:hyperlink r:id="rId44" w:history="1">
              <w:r w:rsidR="00A374C6" w:rsidRPr="000E7E6D">
                <w:rPr>
                  <w:rStyle w:val="Hyperlink"/>
                  <w:rFonts w:ascii="Comic Sans MS" w:hAnsi="Comic Sans MS"/>
                  <w:sz w:val="20"/>
                  <w:szCs w:val="20"/>
                </w:rPr>
                <w:t xml:space="preserve">http://blogs.plos.org/dnascience/2013/09/27/a-brca-journey/  </w:t>
              </w:r>
            </w:hyperlink>
            <w:r w:rsidR="00A374C6" w:rsidRPr="002600D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</w:tcPr>
          <w:p w14:paraId="58BF1F83" w14:textId="4D0A9A23" w:rsidR="00A374C6" w:rsidRPr="003243E8" w:rsidRDefault="00A374C6" w:rsidP="005F4D59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cancer</w:t>
            </w:r>
            <w:proofErr w:type="gramEnd"/>
          </w:p>
        </w:tc>
        <w:tc>
          <w:tcPr>
            <w:tcW w:w="1008" w:type="dxa"/>
          </w:tcPr>
          <w:p w14:paraId="3728DB5A" w14:textId="2D692989" w:rsidR="00A374C6" w:rsidRPr="003243E8" w:rsidRDefault="00A374C6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</w:t>
            </w:r>
          </w:p>
        </w:tc>
      </w:tr>
      <w:tr w:rsidR="00A374C6" w14:paraId="55F6BC9B" w14:textId="77777777" w:rsidTr="003243E8">
        <w:tc>
          <w:tcPr>
            <w:tcW w:w="1818" w:type="dxa"/>
          </w:tcPr>
          <w:p w14:paraId="39A6F10A" w14:textId="3D0171B6" w:rsidR="00A374C6" w:rsidRPr="002600D2" w:rsidRDefault="00A374C6" w:rsidP="002600D2">
            <w:pPr>
              <w:rPr>
                <w:rFonts w:ascii="Comic Sans MS" w:hAnsi="Comic Sans MS"/>
                <w:sz w:val="20"/>
                <w:szCs w:val="20"/>
              </w:rPr>
            </w:pPr>
            <w:r w:rsidRPr="002600D2">
              <w:rPr>
                <w:rFonts w:ascii="Comic Sans MS" w:hAnsi="Comic Sans MS"/>
                <w:sz w:val="20"/>
                <w:szCs w:val="20"/>
              </w:rPr>
              <w:t xml:space="preserve">DNA Analysis of </w:t>
            </w:r>
            <w:proofErr w:type="spellStart"/>
            <w:r w:rsidRPr="002600D2">
              <w:rPr>
                <w:rFonts w:ascii="Comic Sans MS" w:hAnsi="Comic Sans MS"/>
                <w:sz w:val="20"/>
                <w:szCs w:val="20"/>
              </w:rPr>
              <w:t>Chobani</w:t>
            </w:r>
            <w:proofErr w:type="spellEnd"/>
            <w:r w:rsidRPr="002600D2">
              <w:rPr>
                <w:rFonts w:ascii="Comic Sans MS" w:hAnsi="Comic Sans MS"/>
                <w:sz w:val="20"/>
                <w:szCs w:val="20"/>
              </w:rPr>
              <w:t xml:space="preserve"> Yogurt</w:t>
            </w:r>
          </w:p>
        </w:tc>
        <w:tc>
          <w:tcPr>
            <w:tcW w:w="4622" w:type="dxa"/>
          </w:tcPr>
          <w:p w14:paraId="5479D204" w14:textId="7EA7BF64" w:rsidR="00A374C6" w:rsidRPr="002600D2" w:rsidRDefault="00CD7898" w:rsidP="002600D2">
            <w:pPr>
              <w:rPr>
                <w:rFonts w:ascii="Comic Sans MS" w:hAnsi="Comic Sans MS"/>
                <w:sz w:val="20"/>
                <w:szCs w:val="20"/>
              </w:rPr>
            </w:pPr>
            <w:hyperlink r:id="rId45" w:history="1">
              <w:r w:rsidR="00A374C6" w:rsidRPr="000E7E6D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http://blogs.plos.org/dnascience/2013/09/19/dna-analysis-of-chobani-yogurt-guest-post-by-nick-conley/</w:t>
              </w:r>
            </w:hyperlink>
          </w:p>
        </w:tc>
        <w:tc>
          <w:tcPr>
            <w:tcW w:w="1408" w:type="dxa"/>
          </w:tcPr>
          <w:p w14:paraId="607AC4EF" w14:textId="4F35A54B" w:rsidR="00A374C6" w:rsidRPr="003243E8" w:rsidRDefault="00A374C6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DNA</w:t>
            </w:r>
          </w:p>
        </w:tc>
        <w:tc>
          <w:tcPr>
            <w:tcW w:w="1008" w:type="dxa"/>
          </w:tcPr>
          <w:p w14:paraId="60E1EABA" w14:textId="58131EB6" w:rsidR="00A374C6" w:rsidRPr="003243E8" w:rsidRDefault="00A374C6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</w:tr>
      <w:tr w:rsidR="00A374C6" w14:paraId="2371299C" w14:textId="77777777" w:rsidTr="003243E8">
        <w:tc>
          <w:tcPr>
            <w:tcW w:w="1818" w:type="dxa"/>
          </w:tcPr>
          <w:p w14:paraId="75AE7ABF" w14:textId="10B370EC" w:rsidR="00A374C6" w:rsidRPr="002600D2" w:rsidRDefault="00A374C6" w:rsidP="002600D2">
            <w:pPr>
              <w:rPr>
                <w:rFonts w:ascii="Comic Sans MS" w:hAnsi="Comic Sans MS"/>
                <w:sz w:val="20"/>
                <w:szCs w:val="20"/>
              </w:rPr>
            </w:pPr>
            <w:r w:rsidRPr="002600D2">
              <w:rPr>
                <w:rFonts w:ascii="Comic Sans MS" w:hAnsi="Comic Sans MS"/>
                <w:sz w:val="20"/>
                <w:szCs w:val="20"/>
              </w:rPr>
              <w:t xml:space="preserve">A Very Special Birthday for a Young Man with Trisomy </w:t>
            </w:r>
            <w:proofErr w:type="gramStart"/>
            <w:r w:rsidRPr="002600D2">
              <w:rPr>
                <w:rFonts w:ascii="Comic Sans MS" w:hAnsi="Comic Sans MS"/>
                <w:sz w:val="20"/>
                <w:szCs w:val="20"/>
              </w:rPr>
              <w:t xml:space="preserve">18   </w:t>
            </w:r>
            <w:proofErr w:type="gramEnd"/>
          </w:p>
        </w:tc>
        <w:tc>
          <w:tcPr>
            <w:tcW w:w="4622" w:type="dxa"/>
          </w:tcPr>
          <w:p w14:paraId="46EB8C09" w14:textId="30128D3D" w:rsidR="00A374C6" w:rsidRPr="002600D2" w:rsidRDefault="00CD7898" w:rsidP="002600D2">
            <w:pPr>
              <w:rPr>
                <w:rFonts w:ascii="Comic Sans MS" w:hAnsi="Comic Sans MS"/>
                <w:sz w:val="20"/>
                <w:szCs w:val="20"/>
              </w:rPr>
            </w:pPr>
            <w:hyperlink r:id="rId46" w:history="1">
              <w:r w:rsidR="00A374C6" w:rsidRPr="000E7E6D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http://blogs.plos.org/dnascience/2013/09/05/a-very-special-birthday-for-a-young-man-with-trisomy-18/</w:t>
              </w:r>
            </w:hyperlink>
          </w:p>
          <w:p w14:paraId="41A7D591" w14:textId="77777777" w:rsidR="00A374C6" w:rsidRPr="002600D2" w:rsidRDefault="00A374C6" w:rsidP="002600D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8" w:type="dxa"/>
          </w:tcPr>
          <w:p w14:paraId="1523CAD2" w14:textId="46D4E08D" w:rsidR="00A374C6" w:rsidRPr="00BA7AC7" w:rsidRDefault="00A374C6" w:rsidP="00A374C6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Pr="00BA7AC7">
              <w:rPr>
                <w:rFonts w:ascii="Comic Sans MS" w:hAnsi="Comic Sans MS"/>
                <w:sz w:val="20"/>
                <w:szCs w:val="20"/>
              </w:rPr>
              <w:t>hromo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-</w:t>
            </w:r>
            <w:proofErr w:type="spellStart"/>
            <w:r w:rsidRPr="00BA7AC7">
              <w:rPr>
                <w:rFonts w:ascii="Comic Sans MS" w:hAnsi="Comic Sans MS"/>
                <w:sz w:val="20"/>
                <w:szCs w:val="20"/>
              </w:rPr>
              <w:t>somes</w:t>
            </w:r>
            <w:proofErr w:type="spellEnd"/>
          </w:p>
          <w:p w14:paraId="5EB8EFF8" w14:textId="77777777" w:rsidR="00A374C6" w:rsidRPr="003243E8" w:rsidRDefault="00A374C6" w:rsidP="005F4D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8" w:type="dxa"/>
          </w:tcPr>
          <w:p w14:paraId="77DAE431" w14:textId="07F8D03B" w:rsidR="00A374C6" w:rsidRPr="003243E8" w:rsidRDefault="00A374C6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</w:p>
        </w:tc>
      </w:tr>
      <w:tr w:rsidR="00A374C6" w14:paraId="7D786C53" w14:textId="77777777" w:rsidTr="003243E8">
        <w:tc>
          <w:tcPr>
            <w:tcW w:w="1818" w:type="dxa"/>
          </w:tcPr>
          <w:p w14:paraId="46E4D4EB" w14:textId="2B63C72D" w:rsidR="00A374C6" w:rsidRPr="002600D2" w:rsidRDefault="00A374C6" w:rsidP="002600D2">
            <w:pPr>
              <w:rPr>
                <w:rFonts w:ascii="Comic Sans MS" w:hAnsi="Comic Sans MS"/>
                <w:sz w:val="20"/>
                <w:szCs w:val="20"/>
              </w:rPr>
            </w:pPr>
            <w:r w:rsidRPr="002600D2">
              <w:rPr>
                <w:rFonts w:ascii="Comic Sans MS" w:hAnsi="Comic Sans MS"/>
                <w:sz w:val="20"/>
                <w:szCs w:val="20"/>
              </w:rPr>
              <w:t xml:space="preserve">10 Reasons Why Growing a Human Brain-in-a-Dish is </w:t>
            </w:r>
            <w:proofErr w:type="gramStart"/>
            <w:r w:rsidRPr="002600D2">
              <w:rPr>
                <w:rFonts w:ascii="Comic Sans MS" w:hAnsi="Comic Sans MS"/>
                <w:sz w:val="20"/>
                <w:szCs w:val="20"/>
              </w:rPr>
              <w:t xml:space="preserve">Terrific  </w:t>
            </w:r>
            <w:proofErr w:type="gramEnd"/>
          </w:p>
        </w:tc>
        <w:tc>
          <w:tcPr>
            <w:tcW w:w="4622" w:type="dxa"/>
          </w:tcPr>
          <w:p w14:paraId="10AECD5D" w14:textId="315CAFF3" w:rsidR="00A374C6" w:rsidRPr="002600D2" w:rsidRDefault="00CD7898" w:rsidP="002600D2">
            <w:pPr>
              <w:rPr>
                <w:rFonts w:ascii="Comic Sans MS" w:hAnsi="Comic Sans MS"/>
                <w:sz w:val="20"/>
                <w:szCs w:val="20"/>
              </w:rPr>
            </w:pPr>
            <w:hyperlink r:id="rId47" w:history="1">
              <w:r w:rsidR="00A374C6" w:rsidRPr="000E7E6D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http://blogs.plos.org/dnascience/2013/08/28/10-reasons-why-growing-a-human-brain-in-a-dish-is-terrific/</w:t>
              </w:r>
            </w:hyperlink>
          </w:p>
          <w:p w14:paraId="53C911C3" w14:textId="77777777" w:rsidR="00A374C6" w:rsidRPr="002600D2" w:rsidRDefault="00A374C6" w:rsidP="002600D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8" w:type="dxa"/>
          </w:tcPr>
          <w:p w14:paraId="025FDE93" w14:textId="77777777" w:rsidR="00A374C6" w:rsidRPr="000D1B39" w:rsidRDefault="00A374C6" w:rsidP="00A374C6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0D1B39">
              <w:rPr>
                <w:rFonts w:ascii="Comic Sans MS" w:hAnsi="Comic Sans MS"/>
                <w:sz w:val="20"/>
                <w:szCs w:val="20"/>
              </w:rPr>
              <w:t>development</w:t>
            </w:r>
            <w:proofErr w:type="gramEnd"/>
          </w:p>
          <w:p w14:paraId="63BB503C" w14:textId="77777777" w:rsidR="00A374C6" w:rsidRPr="003243E8" w:rsidRDefault="00A374C6" w:rsidP="005F4D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8" w:type="dxa"/>
          </w:tcPr>
          <w:p w14:paraId="24020B4E" w14:textId="32EA6680" w:rsidR="00A374C6" w:rsidRPr="003243E8" w:rsidRDefault="00A374C6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</w:tr>
      <w:tr w:rsidR="00A374C6" w14:paraId="55C7B0E3" w14:textId="77777777" w:rsidTr="003243E8">
        <w:tc>
          <w:tcPr>
            <w:tcW w:w="1818" w:type="dxa"/>
          </w:tcPr>
          <w:p w14:paraId="0FE0A6D0" w14:textId="52D8027F" w:rsidR="00A374C6" w:rsidRPr="002600D2" w:rsidRDefault="00A374C6" w:rsidP="002600D2">
            <w:pPr>
              <w:rPr>
                <w:rFonts w:ascii="Comic Sans MS" w:hAnsi="Comic Sans MS"/>
                <w:sz w:val="20"/>
                <w:szCs w:val="20"/>
              </w:rPr>
            </w:pPr>
            <w:r w:rsidRPr="002600D2">
              <w:rPr>
                <w:rFonts w:ascii="Comic Sans MS" w:hAnsi="Comic Sans MS"/>
                <w:sz w:val="20"/>
                <w:szCs w:val="20"/>
              </w:rPr>
              <w:t>Cholesterol Ups and Downs</w:t>
            </w:r>
          </w:p>
        </w:tc>
        <w:tc>
          <w:tcPr>
            <w:tcW w:w="4622" w:type="dxa"/>
          </w:tcPr>
          <w:p w14:paraId="386C3A60" w14:textId="7A2E420D" w:rsidR="00A374C6" w:rsidRPr="002600D2" w:rsidRDefault="00CD7898" w:rsidP="002600D2">
            <w:pPr>
              <w:rPr>
                <w:rFonts w:ascii="Comic Sans MS" w:hAnsi="Comic Sans MS"/>
                <w:sz w:val="20"/>
                <w:szCs w:val="20"/>
              </w:rPr>
            </w:pPr>
            <w:hyperlink r:id="rId48" w:history="1">
              <w:r w:rsidR="00A374C6" w:rsidRPr="000E7E6D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http://blogs.plos.org/dnascience/2013/08/22/cholesterol-ups-and-downs/</w:t>
              </w:r>
            </w:hyperlink>
          </w:p>
        </w:tc>
        <w:tc>
          <w:tcPr>
            <w:tcW w:w="1408" w:type="dxa"/>
          </w:tcPr>
          <w:p w14:paraId="2B085349" w14:textId="3E04460F" w:rsidR="00A374C6" w:rsidRPr="003243E8" w:rsidRDefault="00A374C6" w:rsidP="005F4D59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0D1B39">
              <w:rPr>
                <w:rFonts w:ascii="Comic Sans MS" w:hAnsi="Comic Sans MS"/>
                <w:sz w:val="20"/>
                <w:szCs w:val="20"/>
              </w:rPr>
              <w:t>rare</w:t>
            </w:r>
            <w:proofErr w:type="gramEnd"/>
            <w:r w:rsidRPr="000D1B39">
              <w:rPr>
                <w:rFonts w:ascii="Comic Sans MS" w:hAnsi="Comic Sans MS"/>
                <w:sz w:val="20"/>
                <w:szCs w:val="20"/>
              </w:rPr>
              <w:t xml:space="preserve"> diseases, </w:t>
            </w:r>
            <w:proofErr w:type="spellStart"/>
            <w:r w:rsidRPr="000D1B39">
              <w:rPr>
                <w:rFonts w:ascii="Comic Sans MS" w:hAnsi="Comic Sans MS"/>
                <w:sz w:val="20"/>
                <w:szCs w:val="20"/>
              </w:rPr>
              <w:t>Rett</w:t>
            </w:r>
            <w:proofErr w:type="spellEnd"/>
            <w:r w:rsidRPr="000D1B39">
              <w:rPr>
                <w:rFonts w:ascii="Comic Sans MS" w:hAnsi="Comic Sans MS"/>
                <w:sz w:val="20"/>
                <w:szCs w:val="20"/>
              </w:rPr>
              <w:t xml:space="preserve"> syndrome, </w:t>
            </w:r>
            <w:r>
              <w:rPr>
                <w:rFonts w:ascii="Comic Sans MS" w:hAnsi="Comic Sans MS"/>
                <w:sz w:val="20"/>
                <w:szCs w:val="20"/>
              </w:rPr>
              <w:t>transcript-</w:t>
            </w:r>
            <w:proofErr w:type="spellStart"/>
            <w:r w:rsidRPr="000D1B39">
              <w:rPr>
                <w:rFonts w:ascii="Comic Sans MS" w:hAnsi="Comic Sans MS"/>
                <w:sz w:val="20"/>
                <w:szCs w:val="20"/>
              </w:rPr>
              <w:t>tion</w:t>
            </w:r>
            <w:proofErr w:type="spellEnd"/>
          </w:p>
        </w:tc>
        <w:tc>
          <w:tcPr>
            <w:tcW w:w="1008" w:type="dxa"/>
          </w:tcPr>
          <w:p w14:paraId="796FEC43" w14:textId="45007FCC" w:rsidR="00A374C6" w:rsidRPr="003243E8" w:rsidRDefault="00A374C6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4, 6, 11</w:t>
            </w:r>
          </w:p>
        </w:tc>
      </w:tr>
      <w:tr w:rsidR="00A374C6" w14:paraId="7F254FB9" w14:textId="77777777" w:rsidTr="003243E8">
        <w:tc>
          <w:tcPr>
            <w:tcW w:w="1818" w:type="dxa"/>
          </w:tcPr>
          <w:p w14:paraId="68D9D98A" w14:textId="49105BC5" w:rsidR="00A374C6" w:rsidRPr="002600D2" w:rsidRDefault="00A374C6" w:rsidP="002600D2">
            <w:pPr>
              <w:rPr>
                <w:rFonts w:ascii="Comic Sans MS" w:hAnsi="Comic Sans MS"/>
                <w:sz w:val="20"/>
                <w:szCs w:val="20"/>
              </w:rPr>
            </w:pPr>
            <w:r w:rsidRPr="002600D2">
              <w:rPr>
                <w:rFonts w:ascii="Comic Sans MS" w:hAnsi="Comic Sans MS"/>
                <w:sz w:val="20"/>
                <w:szCs w:val="20"/>
              </w:rPr>
              <w:t xml:space="preserve">Is the Havasupai Case a Fairy Tale?  </w:t>
            </w:r>
          </w:p>
        </w:tc>
        <w:tc>
          <w:tcPr>
            <w:tcW w:w="4622" w:type="dxa"/>
          </w:tcPr>
          <w:p w14:paraId="087B849D" w14:textId="5FE4F016" w:rsidR="00A374C6" w:rsidRPr="002600D2" w:rsidRDefault="00CD7898" w:rsidP="002600D2">
            <w:pPr>
              <w:rPr>
                <w:rFonts w:ascii="Comic Sans MS" w:hAnsi="Comic Sans MS"/>
                <w:sz w:val="20"/>
                <w:szCs w:val="20"/>
              </w:rPr>
            </w:pPr>
            <w:hyperlink r:id="rId49" w:history="1">
              <w:r w:rsidR="00A374C6" w:rsidRPr="000E7E6D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http://blogs.plos.org/dnascience/2013/08/15/is-the-havasupai-indian-case-a-fairy-tale/</w:t>
              </w:r>
            </w:hyperlink>
          </w:p>
        </w:tc>
        <w:tc>
          <w:tcPr>
            <w:tcW w:w="1408" w:type="dxa"/>
          </w:tcPr>
          <w:p w14:paraId="059B29B8" w14:textId="6F867444" w:rsidR="00A374C6" w:rsidRPr="003243E8" w:rsidRDefault="00A374C6" w:rsidP="005F4D59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0D1B39">
              <w:rPr>
                <w:rFonts w:ascii="Comic Sans MS" w:hAnsi="Comic Sans MS"/>
                <w:sz w:val="20"/>
                <w:szCs w:val="20"/>
              </w:rPr>
              <w:t>human</w:t>
            </w:r>
            <w:proofErr w:type="gramEnd"/>
            <w:r w:rsidRPr="000D1B39">
              <w:rPr>
                <w:rFonts w:ascii="Comic Sans MS" w:hAnsi="Comic Sans MS"/>
                <w:sz w:val="20"/>
                <w:szCs w:val="20"/>
              </w:rPr>
              <w:t xml:space="preserve"> origins, bioethics</w:t>
            </w:r>
          </w:p>
        </w:tc>
        <w:tc>
          <w:tcPr>
            <w:tcW w:w="1008" w:type="dxa"/>
          </w:tcPr>
          <w:p w14:paraId="2C9C318A" w14:textId="14274194" w:rsidR="00A374C6" w:rsidRPr="003243E8" w:rsidRDefault="00A374C6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</w:t>
            </w:r>
          </w:p>
        </w:tc>
      </w:tr>
      <w:tr w:rsidR="00A374C6" w14:paraId="551F4251" w14:textId="77777777" w:rsidTr="003243E8">
        <w:tc>
          <w:tcPr>
            <w:tcW w:w="1818" w:type="dxa"/>
          </w:tcPr>
          <w:p w14:paraId="2A73AF8A" w14:textId="0861EC75" w:rsidR="00A374C6" w:rsidRPr="002600D2" w:rsidRDefault="00666CF0" w:rsidP="002600D2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600D2">
              <w:rPr>
                <w:rFonts w:ascii="Comic Sans MS" w:hAnsi="Comic Sans MS"/>
                <w:sz w:val="20"/>
                <w:szCs w:val="20"/>
              </w:rPr>
              <w:t>HeLa</w:t>
            </w:r>
            <w:proofErr w:type="spellEnd"/>
            <w:r w:rsidRPr="002600D2">
              <w:rPr>
                <w:rFonts w:ascii="Comic Sans MS" w:hAnsi="Comic Sans MS"/>
                <w:sz w:val="20"/>
                <w:szCs w:val="20"/>
              </w:rPr>
              <w:t xml:space="preserve">, the Havasupai, and Informed </w:t>
            </w:r>
            <w:proofErr w:type="gramStart"/>
            <w:r w:rsidRPr="002600D2">
              <w:rPr>
                <w:rFonts w:ascii="Comic Sans MS" w:hAnsi="Comic Sans MS"/>
                <w:sz w:val="20"/>
                <w:szCs w:val="20"/>
              </w:rPr>
              <w:t xml:space="preserve">Consent  </w:t>
            </w:r>
            <w:proofErr w:type="gramEnd"/>
          </w:p>
        </w:tc>
        <w:tc>
          <w:tcPr>
            <w:tcW w:w="4622" w:type="dxa"/>
          </w:tcPr>
          <w:p w14:paraId="33220C23" w14:textId="7E53E4BA" w:rsidR="00A374C6" w:rsidRPr="002600D2" w:rsidRDefault="00CD7898" w:rsidP="002600D2">
            <w:pPr>
              <w:rPr>
                <w:rFonts w:ascii="Comic Sans MS" w:hAnsi="Comic Sans MS"/>
                <w:sz w:val="20"/>
                <w:szCs w:val="20"/>
              </w:rPr>
            </w:pPr>
            <w:hyperlink r:id="rId50" w:history="1">
              <w:r w:rsidR="00666CF0" w:rsidRPr="000E7E6D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http://blogs.plos.org/dnascience/2013/08/08/hela-the-havasupai-and-informed-consent/</w:t>
              </w:r>
            </w:hyperlink>
          </w:p>
        </w:tc>
        <w:tc>
          <w:tcPr>
            <w:tcW w:w="1408" w:type="dxa"/>
          </w:tcPr>
          <w:p w14:paraId="6F6AFCEE" w14:textId="77777777" w:rsidR="00666CF0" w:rsidRPr="000D1B39" w:rsidRDefault="00666CF0" w:rsidP="00666CF0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0D1B39">
              <w:rPr>
                <w:rFonts w:ascii="Comic Sans MS" w:hAnsi="Comic Sans MS"/>
                <w:sz w:val="20"/>
                <w:szCs w:val="20"/>
              </w:rPr>
              <w:t>human</w:t>
            </w:r>
            <w:proofErr w:type="gramEnd"/>
            <w:r w:rsidRPr="000D1B39">
              <w:rPr>
                <w:rFonts w:ascii="Comic Sans MS" w:hAnsi="Comic Sans MS"/>
                <w:sz w:val="20"/>
                <w:szCs w:val="20"/>
              </w:rPr>
              <w:t xml:space="preserve"> origins, bioethics</w:t>
            </w:r>
          </w:p>
          <w:p w14:paraId="3C386DBC" w14:textId="77777777" w:rsidR="00A374C6" w:rsidRPr="003243E8" w:rsidRDefault="00A374C6" w:rsidP="005F4D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8" w:type="dxa"/>
          </w:tcPr>
          <w:p w14:paraId="5BD6A906" w14:textId="76762AAC" w:rsidR="00A374C6" w:rsidRPr="003243E8" w:rsidRDefault="00666CF0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</w:t>
            </w:r>
          </w:p>
        </w:tc>
      </w:tr>
      <w:tr w:rsidR="00A374C6" w14:paraId="0CF7170E" w14:textId="77777777" w:rsidTr="003243E8">
        <w:tc>
          <w:tcPr>
            <w:tcW w:w="1818" w:type="dxa"/>
          </w:tcPr>
          <w:p w14:paraId="2B3FEFEC" w14:textId="75300ECA" w:rsidR="00A374C6" w:rsidRPr="002600D2" w:rsidRDefault="00666CF0" w:rsidP="002600D2">
            <w:pPr>
              <w:rPr>
                <w:rFonts w:ascii="Comic Sans MS" w:hAnsi="Comic Sans MS"/>
                <w:sz w:val="20"/>
                <w:szCs w:val="20"/>
              </w:rPr>
            </w:pPr>
            <w:r w:rsidRPr="002600D2">
              <w:rPr>
                <w:rFonts w:ascii="Comic Sans MS" w:hAnsi="Comic Sans MS"/>
                <w:sz w:val="20"/>
                <w:szCs w:val="20"/>
              </w:rPr>
              <w:t xml:space="preserve">Polar Bear Genome Reflects Climate </w:t>
            </w:r>
            <w:proofErr w:type="gramStart"/>
            <w:r w:rsidRPr="002600D2">
              <w:rPr>
                <w:rFonts w:ascii="Comic Sans MS" w:hAnsi="Comic Sans MS"/>
                <w:sz w:val="20"/>
                <w:szCs w:val="20"/>
              </w:rPr>
              <w:t xml:space="preserve">Change  </w:t>
            </w:r>
            <w:proofErr w:type="gramEnd"/>
          </w:p>
        </w:tc>
        <w:tc>
          <w:tcPr>
            <w:tcW w:w="4622" w:type="dxa"/>
          </w:tcPr>
          <w:p w14:paraId="4EE40A0C" w14:textId="52347333" w:rsidR="00A374C6" w:rsidRPr="002600D2" w:rsidRDefault="00CD7898" w:rsidP="002600D2">
            <w:pPr>
              <w:rPr>
                <w:rFonts w:ascii="Comic Sans MS" w:hAnsi="Comic Sans MS"/>
                <w:sz w:val="20"/>
                <w:szCs w:val="20"/>
              </w:rPr>
            </w:pPr>
            <w:hyperlink r:id="rId51" w:history="1">
              <w:r w:rsidR="00666CF0" w:rsidRPr="000E7E6D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http://blogs.plos.org/dnascience/2013/08/01/polar-bear-genome-reflects-climate-change/</w:t>
              </w:r>
            </w:hyperlink>
          </w:p>
        </w:tc>
        <w:tc>
          <w:tcPr>
            <w:tcW w:w="1408" w:type="dxa"/>
          </w:tcPr>
          <w:p w14:paraId="71F44848" w14:textId="77777777" w:rsidR="00666CF0" w:rsidRPr="000D1B39" w:rsidRDefault="00666CF0" w:rsidP="00666CF0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0D1B39">
              <w:rPr>
                <w:rFonts w:ascii="Comic Sans MS" w:hAnsi="Comic Sans MS"/>
                <w:sz w:val="20"/>
                <w:szCs w:val="20"/>
              </w:rPr>
              <w:t>genomes</w:t>
            </w:r>
            <w:proofErr w:type="gramEnd"/>
          </w:p>
          <w:p w14:paraId="1D625BFB" w14:textId="77777777" w:rsidR="00A374C6" w:rsidRPr="003243E8" w:rsidRDefault="00A374C6" w:rsidP="005F4D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8" w:type="dxa"/>
          </w:tcPr>
          <w:p w14:paraId="616F7C0E" w14:textId="4385DF07" w:rsidR="00A374C6" w:rsidRPr="003243E8" w:rsidRDefault="00666CF0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</w:t>
            </w:r>
          </w:p>
        </w:tc>
      </w:tr>
      <w:tr w:rsidR="00A374C6" w14:paraId="3238942E" w14:textId="77777777" w:rsidTr="003243E8">
        <w:tc>
          <w:tcPr>
            <w:tcW w:w="1818" w:type="dxa"/>
          </w:tcPr>
          <w:p w14:paraId="7E3C3220" w14:textId="7A546CF9" w:rsidR="00A374C6" w:rsidRPr="002600D2" w:rsidRDefault="00666CF0" w:rsidP="002600D2">
            <w:pPr>
              <w:rPr>
                <w:rFonts w:ascii="Comic Sans MS" w:hAnsi="Comic Sans MS"/>
                <w:sz w:val="20"/>
                <w:szCs w:val="20"/>
              </w:rPr>
            </w:pPr>
            <w:r w:rsidRPr="002600D2">
              <w:rPr>
                <w:rFonts w:ascii="Comic Sans MS" w:hAnsi="Comic Sans MS"/>
                <w:sz w:val="20"/>
                <w:szCs w:val="20"/>
              </w:rPr>
              <w:lastRenderedPageBreak/>
              <w:t xml:space="preserve">Let’s Slow the Race to Sequence Everyone’s Genome: 3 </w:t>
            </w:r>
            <w:proofErr w:type="gramStart"/>
            <w:r w:rsidRPr="002600D2">
              <w:rPr>
                <w:rFonts w:ascii="Comic Sans MS" w:hAnsi="Comic Sans MS"/>
                <w:sz w:val="20"/>
                <w:szCs w:val="20"/>
              </w:rPr>
              <w:t xml:space="preserve">Views   </w:t>
            </w:r>
            <w:proofErr w:type="gramEnd"/>
          </w:p>
        </w:tc>
        <w:tc>
          <w:tcPr>
            <w:tcW w:w="4622" w:type="dxa"/>
          </w:tcPr>
          <w:p w14:paraId="67E4C60E" w14:textId="0DCB95D1" w:rsidR="00666CF0" w:rsidRPr="002600D2" w:rsidRDefault="00CD7898" w:rsidP="002600D2">
            <w:pPr>
              <w:rPr>
                <w:rFonts w:ascii="Comic Sans MS" w:hAnsi="Comic Sans MS"/>
                <w:sz w:val="20"/>
                <w:szCs w:val="20"/>
              </w:rPr>
            </w:pPr>
            <w:hyperlink r:id="rId52" w:history="1">
              <w:r w:rsidR="00666CF0" w:rsidRPr="000E7E6D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http://blogs.plos.org/dnascience/2013/07/25/lets-slow-the-race-to-sequence-everyones-genome-3-views/</w:t>
              </w:r>
            </w:hyperlink>
          </w:p>
          <w:p w14:paraId="665BDEBF" w14:textId="77777777" w:rsidR="00A374C6" w:rsidRPr="002600D2" w:rsidRDefault="00A374C6" w:rsidP="002600D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8" w:type="dxa"/>
          </w:tcPr>
          <w:p w14:paraId="5BCA8516" w14:textId="77777777" w:rsidR="00666CF0" w:rsidRPr="000D1B39" w:rsidRDefault="00666CF0" w:rsidP="00666CF0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0D1B39">
              <w:rPr>
                <w:rFonts w:ascii="Comic Sans MS" w:hAnsi="Comic Sans MS"/>
                <w:sz w:val="20"/>
                <w:szCs w:val="20"/>
              </w:rPr>
              <w:t>genomes</w:t>
            </w:r>
            <w:proofErr w:type="gramEnd"/>
          </w:p>
          <w:p w14:paraId="6D7D3F98" w14:textId="77777777" w:rsidR="00A374C6" w:rsidRPr="003243E8" w:rsidRDefault="00A374C6" w:rsidP="005F4D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8" w:type="dxa"/>
          </w:tcPr>
          <w:p w14:paraId="78FD8DDF" w14:textId="03607BDB" w:rsidR="00A374C6" w:rsidRPr="003243E8" w:rsidRDefault="00666CF0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</w:t>
            </w:r>
          </w:p>
        </w:tc>
      </w:tr>
      <w:tr w:rsidR="00A374C6" w14:paraId="1F947760" w14:textId="77777777" w:rsidTr="003243E8">
        <w:tc>
          <w:tcPr>
            <w:tcW w:w="1818" w:type="dxa"/>
          </w:tcPr>
          <w:p w14:paraId="1564393E" w14:textId="2CC4DC09" w:rsidR="00A374C6" w:rsidRPr="002600D2" w:rsidRDefault="0026305D" w:rsidP="002600D2">
            <w:pPr>
              <w:rPr>
                <w:rFonts w:ascii="Comic Sans MS" w:hAnsi="Comic Sans MS"/>
                <w:sz w:val="20"/>
                <w:szCs w:val="20"/>
              </w:rPr>
            </w:pPr>
            <w:r w:rsidRPr="002600D2">
              <w:rPr>
                <w:rFonts w:ascii="Comic Sans MS" w:hAnsi="Comic Sans MS"/>
                <w:sz w:val="20"/>
                <w:szCs w:val="20"/>
              </w:rPr>
              <w:t xml:space="preserve">Complex Controls to Make a Mouse </w:t>
            </w:r>
            <w:proofErr w:type="gramStart"/>
            <w:r w:rsidRPr="002600D2">
              <w:rPr>
                <w:rFonts w:ascii="Comic Sans MS" w:hAnsi="Comic Sans MS"/>
                <w:sz w:val="20"/>
                <w:szCs w:val="20"/>
              </w:rPr>
              <w:t xml:space="preserve">Limb   </w:t>
            </w:r>
            <w:proofErr w:type="gramEnd"/>
          </w:p>
        </w:tc>
        <w:tc>
          <w:tcPr>
            <w:tcW w:w="4622" w:type="dxa"/>
          </w:tcPr>
          <w:p w14:paraId="40F4B7B8" w14:textId="354EB0CE" w:rsidR="00A374C6" w:rsidRPr="002600D2" w:rsidRDefault="00CD7898" w:rsidP="002600D2">
            <w:pPr>
              <w:rPr>
                <w:rFonts w:ascii="Comic Sans MS" w:hAnsi="Comic Sans MS"/>
                <w:sz w:val="20"/>
                <w:szCs w:val="20"/>
              </w:rPr>
            </w:pPr>
            <w:hyperlink r:id="rId53" w:history="1">
              <w:r w:rsidR="0026305D" w:rsidRPr="002600D2">
                <w:rPr>
                  <w:rStyle w:val="Hyperlink"/>
                  <w:rFonts w:ascii="Comic Sans MS" w:hAnsi="Comic Sans MS"/>
                  <w:color w:val="auto"/>
                  <w:sz w:val="20"/>
                  <w:szCs w:val="20"/>
                  <w:u w:val="none"/>
                </w:rPr>
                <w:t>http://blogs.plos.org/dnascience/2013/07/18/complex-controls-to-make-a-mouse-limb/</w:t>
              </w:r>
            </w:hyperlink>
          </w:p>
        </w:tc>
        <w:tc>
          <w:tcPr>
            <w:tcW w:w="1408" w:type="dxa"/>
          </w:tcPr>
          <w:p w14:paraId="57647631" w14:textId="77777777" w:rsidR="0026305D" w:rsidRPr="000D1B39" w:rsidRDefault="0026305D" w:rsidP="0026305D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0D1B39">
              <w:rPr>
                <w:rFonts w:ascii="Comic Sans MS" w:hAnsi="Comic Sans MS"/>
                <w:sz w:val="20"/>
                <w:szCs w:val="20"/>
              </w:rPr>
              <w:t>development</w:t>
            </w:r>
            <w:proofErr w:type="gramEnd"/>
          </w:p>
          <w:p w14:paraId="0738F087" w14:textId="77777777" w:rsidR="00A374C6" w:rsidRPr="003243E8" w:rsidRDefault="00A374C6" w:rsidP="005F4D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8" w:type="dxa"/>
          </w:tcPr>
          <w:p w14:paraId="2E7026FD" w14:textId="44171AE1" w:rsidR="00A374C6" w:rsidRPr="003243E8" w:rsidRDefault="0026305D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</w:tr>
      <w:tr w:rsidR="00A374C6" w14:paraId="78D3E4AF" w14:textId="77777777" w:rsidTr="003243E8">
        <w:tc>
          <w:tcPr>
            <w:tcW w:w="1818" w:type="dxa"/>
          </w:tcPr>
          <w:p w14:paraId="1DB471F2" w14:textId="31BBA838" w:rsidR="00A374C6" w:rsidRPr="002600D2" w:rsidRDefault="0026305D" w:rsidP="002600D2">
            <w:pPr>
              <w:rPr>
                <w:rFonts w:ascii="Comic Sans MS" w:hAnsi="Comic Sans MS"/>
                <w:sz w:val="20"/>
                <w:szCs w:val="20"/>
              </w:rPr>
            </w:pPr>
            <w:r w:rsidRPr="002600D2">
              <w:rPr>
                <w:rFonts w:ascii="Comic Sans MS" w:hAnsi="Comic Sans MS"/>
                <w:sz w:val="20"/>
                <w:szCs w:val="20"/>
              </w:rPr>
              <w:t>DNA Forensic Profiling Anniversaries in June</w:t>
            </w:r>
          </w:p>
        </w:tc>
        <w:tc>
          <w:tcPr>
            <w:tcW w:w="4622" w:type="dxa"/>
          </w:tcPr>
          <w:p w14:paraId="2E84231D" w14:textId="0E5CE12A" w:rsidR="00A374C6" w:rsidRPr="002600D2" w:rsidRDefault="00CD7898" w:rsidP="002600D2">
            <w:pPr>
              <w:rPr>
                <w:rFonts w:ascii="Comic Sans MS" w:hAnsi="Comic Sans MS"/>
                <w:sz w:val="20"/>
                <w:szCs w:val="20"/>
              </w:rPr>
            </w:pPr>
            <w:hyperlink r:id="rId54" w:history="1">
              <w:r w:rsidR="0026305D" w:rsidRPr="000E7E6D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http://blogs.plos.org/dnascience/2013/07/11/dna-forensic-profiling-anniversaries-in-june-july/</w:t>
              </w:r>
            </w:hyperlink>
          </w:p>
        </w:tc>
        <w:tc>
          <w:tcPr>
            <w:tcW w:w="1408" w:type="dxa"/>
          </w:tcPr>
          <w:p w14:paraId="0C802712" w14:textId="77777777" w:rsidR="0026305D" w:rsidRPr="000D1B39" w:rsidRDefault="0026305D" w:rsidP="0026305D">
            <w:pPr>
              <w:rPr>
                <w:rFonts w:ascii="Comic Sans MS" w:hAnsi="Comic Sans MS"/>
                <w:sz w:val="20"/>
                <w:szCs w:val="20"/>
              </w:rPr>
            </w:pPr>
            <w:r w:rsidRPr="000D1B39">
              <w:rPr>
                <w:rFonts w:ascii="Comic Sans MS" w:hAnsi="Comic Sans MS"/>
                <w:sz w:val="20"/>
                <w:szCs w:val="20"/>
              </w:rPr>
              <w:t>DNA profiling</w:t>
            </w:r>
          </w:p>
          <w:p w14:paraId="1E43CCFB" w14:textId="77777777" w:rsidR="00A374C6" w:rsidRPr="003243E8" w:rsidRDefault="00A374C6" w:rsidP="005F4D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8" w:type="dxa"/>
          </w:tcPr>
          <w:p w14:paraId="2A1B6A90" w14:textId="2B678806" w:rsidR="00A374C6" w:rsidRPr="003243E8" w:rsidRDefault="0026305D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</w:p>
        </w:tc>
      </w:tr>
      <w:tr w:rsidR="00A374C6" w14:paraId="2BE4AA85" w14:textId="77777777" w:rsidTr="003243E8">
        <w:tc>
          <w:tcPr>
            <w:tcW w:w="1818" w:type="dxa"/>
          </w:tcPr>
          <w:p w14:paraId="73F90DA0" w14:textId="55D63FF6" w:rsidR="00A374C6" w:rsidRPr="002600D2" w:rsidRDefault="0026305D" w:rsidP="002600D2">
            <w:pPr>
              <w:rPr>
                <w:rFonts w:ascii="Comic Sans MS" w:hAnsi="Comic Sans MS"/>
                <w:sz w:val="20"/>
                <w:szCs w:val="20"/>
              </w:rPr>
            </w:pPr>
            <w:r w:rsidRPr="002600D2">
              <w:rPr>
                <w:rFonts w:ascii="Comic Sans MS" w:hAnsi="Comic Sans MS"/>
                <w:sz w:val="20"/>
                <w:szCs w:val="20"/>
              </w:rPr>
              <w:t xml:space="preserve">When a Disease is Genetic But Not Inherited: Bea </w:t>
            </w:r>
            <w:proofErr w:type="spellStart"/>
            <w:r w:rsidRPr="002600D2">
              <w:rPr>
                <w:rFonts w:ascii="Comic Sans MS" w:hAnsi="Comic Sans MS"/>
                <w:sz w:val="20"/>
                <w:szCs w:val="20"/>
              </w:rPr>
              <w:t>Rienhoff’s</w:t>
            </w:r>
            <w:proofErr w:type="spellEnd"/>
            <w:r w:rsidRPr="002600D2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Start"/>
            <w:r w:rsidRPr="002600D2">
              <w:rPr>
                <w:rFonts w:ascii="Comic Sans MS" w:hAnsi="Comic Sans MS"/>
                <w:sz w:val="20"/>
                <w:szCs w:val="20"/>
              </w:rPr>
              <w:t xml:space="preserve">Story   </w:t>
            </w:r>
            <w:proofErr w:type="gramEnd"/>
          </w:p>
        </w:tc>
        <w:tc>
          <w:tcPr>
            <w:tcW w:w="4622" w:type="dxa"/>
          </w:tcPr>
          <w:p w14:paraId="348C9D4D" w14:textId="3843FE2E" w:rsidR="00A374C6" w:rsidRPr="002600D2" w:rsidRDefault="00CD7898" w:rsidP="002600D2">
            <w:pPr>
              <w:rPr>
                <w:rFonts w:ascii="Comic Sans MS" w:hAnsi="Comic Sans MS"/>
                <w:sz w:val="20"/>
                <w:szCs w:val="20"/>
              </w:rPr>
            </w:pPr>
            <w:hyperlink r:id="rId55" w:history="1">
              <w:r w:rsidR="0026305D" w:rsidRPr="000E7E6D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http://blogs.plos.org/dnascience/2013/07/04/when-a-disease-is-genetic-but-not-inherited-bea-rienhoffs-story/</w:t>
              </w:r>
            </w:hyperlink>
          </w:p>
        </w:tc>
        <w:tc>
          <w:tcPr>
            <w:tcW w:w="1408" w:type="dxa"/>
          </w:tcPr>
          <w:p w14:paraId="117B554A" w14:textId="464AF67A" w:rsidR="00A374C6" w:rsidRPr="003243E8" w:rsidRDefault="0026305D" w:rsidP="005F4D59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0D1B39">
              <w:rPr>
                <w:rFonts w:ascii="Comic Sans MS" w:hAnsi="Comic Sans MS"/>
                <w:sz w:val="20"/>
                <w:szCs w:val="20"/>
              </w:rPr>
              <w:t>rare</w:t>
            </w:r>
            <w:proofErr w:type="gramEnd"/>
            <w:r w:rsidRPr="000D1B39">
              <w:rPr>
                <w:rFonts w:ascii="Comic Sans MS" w:hAnsi="Comic Sans MS"/>
                <w:sz w:val="20"/>
                <w:szCs w:val="20"/>
              </w:rPr>
              <w:t xml:space="preserve"> diseases</w:t>
            </w:r>
          </w:p>
        </w:tc>
        <w:tc>
          <w:tcPr>
            <w:tcW w:w="1008" w:type="dxa"/>
          </w:tcPr>
          <w:p w14:paraId="4383A1D8" w14:textId="44DE840E" w:rsidR="00A374C6" w:rsidRPr="003243E8" w:rsidRDefault="0026305D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</w:tr>
      <w:tr w:rsidR="00666CF0" w14:paraId="25345689" w14:textId="77777777" w:rsidTr="003243E8">
        <w:tc>
          <w:tcPr>
            <w:tcW w:w="1818" w:type="dxa"/>
          </w:tcPr>
          <w:p w14:paraId="2177E6EE" w14:textId="206C94D8" w:rsidR="00666CF0" w:rsidRPr="002600D2" w:rsidRDefault="00DC603D" w:rsidP="002600D2">
            <w:pPr>
              <w:rPr>
                <w:rFonts w:ascii="Comic Sans MS" w:hAnsi="Comic Sans MS"/>
                <w:sz w:val="20"/>
                <w:szCs w:val="20"/>
              </w:rPr>
            </w:pPr>
            <w:r w:rsidRPr="002600D2">
              <w:rPr>
                <w:rFonts w:ascii="Comic Sans MS" w:hAnsi="Comic Sans MS"/>
                <w:sz w:val="20"/>
                <w:szCs w:val="20"/>
              </w:rPr>
              <w:t>Gene Therapy Kids Update</w:t>
            </w:r>
          </w:p>
        </w:tc>
        <w:tc>
          <w:tcPr>
            <w:tcW w:w="4622" w:type="dxa"/>
          </w:tcPr>
          <w:p w14:paraId="0FE2FD66" w14:textId="2C198B95" w:rsidR="00666CF0" w:rsidRPr="002600D2" w:rsidRDefault="00CD7898" w:rsidP="002600D2">
            <w:pPr>
              <w:rPr>
                <w:rFonts w:ascii="Comic Sans MS" w:hAnsi="Comic Sans MS"/>
                <w:sz w:val="20"/>
                <w:szCs w:val="20"/>
              </w:rPr>
            </w:pPr>
            <w:hyperlink r:id="rId56" w:history="1">
              <w:r w:rsidR="00DC603D" w:rsidRPr="000E7E6D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http://blogs.plos.org/dnascience/2013/06/27/gene-therapy-kids-update/</w:t>
              </w:r>
            </w:hyperlink>
          </w:p>
        </w:tc>
        <w:tc>
          <w:tcPr>
            <w:tcW w:w="1408" w:type="dxa"/>
          </w:tcPr>
          <w:p w14:paraId="121FE9BB" w14:textId="64844180" w:rsidR="00666CF0" w:rsidRPr="003243E8" w:rsidRDefault="00DC603D" w:rsidP="005F4D59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0D1B39">
              <w:rPr>
                <w:rFonts w:ascii="Comic Sans MS" w:hAnsi="Comic Sans MS"/>
                <w:sz w:val="20"/>
                <w:szCs w:val="20"/>
              </w:rPr>
              <w:t>gene</w:t>
            </w:r>
            <w:proofErr w:type="gramEnd"/>
            <w:r w:rsidRPr="000D1B39">
              <w:rPr>
                <w:rFonts w:ascii="Comic Sans MS" w:hAnsi="Comic Sans MS"/>
                <w:sz w:val="20"/>
                <w:szCs w:val="20"/>
              </w:rPr>
              <w:t xml:space="preserve"> therapy</w:t>
            </w:r>
          </w:p>
        </w:tc>
        <w:tc>
          <w:tcPr>
            <w:tcW w:w="1008" w:type="dxa"/>
          </w:tcPr>
          <w:p w14:paraId="6D565CD5" w14:textId="54419B7C" w:rsidR="00666CF0" w:rsidRPr="003243E8" w:rsidRDefault="00DC603D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</w:p>
        </w:tc>
      </w:tr>
      <w:tr w:rsidR="00666CF0" w14:paraId="2C71A4A0" w14:textId="77777777" w:rsidTr="003243E8">
        <w:tc>
          <w:tcPr>
            <w:tcW w:w="1818" w:type="dxa"/>
          </w:tcPr>
          <w:p w14:paraId="63E882AF" w14:textId="358C94BC" w:rsidR="00666CF0" w:rsidRPr="002600D2" w:rsidRDefault="00DC603D" w:rsidP="002600D2">
            <w:pPr>
              <w:rPr>
                <w:rFonts w:ascii="Comic Sans MS" w:hAnsi="Comic Sans MS"/>
                <w:sz w:val="20"/>
                <w:szCs w:val="20"/>
              </w:rPr>
            </w:pPr>
            <w:r w:rsidRPr="002600D2">
              <w:rPr>
                <w:rFonts w:ascii="Comic Sans MS" w:hAnsi="Comic Sans MS"/>
                <w:sz w:val="20"/>
                <w:szCs w:val="20"/>
              </w:rPr>
              <w:t xml:space="preserve">A Brief History of DNA Patents </w:t>
            </w:r>
          </w:p>
        </w:tc>
        <w:tc>
          <w:tcPr>
            <w:tcW w:w="4622" w:type="dxa"/>
          </w:tcPr>
          <w:p w14:paraId="69EA6743" w14:textId="5E353891" w:rsidR="00666CF0" w:rsidRPr="002600D2" w:rsidRDefault="00CD7898" w:rsidP="002600D2">
            <w:pPr>
              <w:rPr>
                <w:rFonts w:ascii="Comic Sans MS" w:hAnsi="Comic Sans MS"/>
                <w:sz w:val="20"/>
                <w:szCs w:val="20"/>
              </w:rPr>
            </w:pPr>
            <w:hyperlink r:id="rId57" w:history="1">
              <w:r w:rsidR="00DC603D" w:rsidRPr="000E7E6D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http://blogs.plos.org/dnascience/2013/06/20/a-brief-history-of-dna-patents/</w:t>
              </w:r>
            </w:hyperlink>
          </w:p>
        </w:tc>
        <w:tc>
          <w:tcPr>
            <w:tcW w:w="1408" w:type="dxa"/>
          </w:tcPr>
          <w:p w14:paraId="60886090" w14:textId="72EF1789" w:rsidR="00666CF0" w:rsidRPr="003243E8" w:rsidRDefault="00DC603D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DNA patents</w:t>
            </w:r>
          </w:p>
        </w:tc>
        <w:tc>
          <w:tcPr>
            <w:tcW w:w="1008" w:type="dxa"/>
          </w:tcPr>
          <w:p w14:paraId="6AED4B60" w14:textId="5966CB71" w:rsidR="00666CF0" w:rsidRPr="003243E8" w:rsidRDefault="00DC603D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</w:t>
            </w:r>
          </w:p>
        </w:tc>
      </w:tr>
      <w:tr w:rsidR="00666CF0" w14:paraId="57636BB5" w14:textId="77777777" w:rsidTr="003243E8">
        <w:tc>
          <w:tcPr>
            <w:tcW w:w="1818" w:type="dxa"/>
          </w:tcPr>
          <w:p w14:paraId="1EC5669E" w14:textId="18693CB0" w:rsidR="00666CF0" w:rsidRPr="002600D2" w:rsidRDefault="00DC603D" w:rsidP="002600D2">
            <w:pPr>
              <w:rPr>
                <w:rFonts w:ascii="Comic Sans MS" w:hAnsi="Comic Sans MS"/>
                <w:sz w:val="20"/>
                <w:szCs w:val="20"/>
              </w:rPr>
            </w:pPr>
            <w:r w:rsidRPr="002600D2">
              <w:rPr>
                <w:rFonts w:ascii="Comic Sans MS" w:hAnsi="Comic Sans MS"/>
                <w:sz w:val="20"/>
                <w:szCs w:val="20"/>
              </w:rPr>
              <w:t xml:space="preserve">Genetics Errors in Supreme Court </w:t>
            </w:r>
            <w:proofErr w:type="gramStart"/>
            <w:r w:rsidRPr="002600D2">
              <w:rPr>
                <w:rFonts w:ascii="Comic Sans MS" w:hAnsi="Comic Sans MS"/>
                <w:sz w:val="20"/>
                <w:szCs w:val="20"/>
              </w:rPr>
              <w:t xml:space="preserve">Decision  </w:t>
            </w:r>
            <w:proofErr w:type="gramEnd"/>
          </w:p>
        </w:tc>
        <w:tc>
          <w:tcPr>
            <w:tcW w:w="4622" w:type="dxa"/>
          </w:tcPr>
          <w:p w14:paraId="67BE9824" w14:textId="206B2779" w:rsidR="00DC603D" w:rsidRPr="002600D2" w:rsidRDefault="00CD7898" w:rsidP="002600D2">
            <w:pPr>
              <w:rPr>
                <w:rFonts w:ascii="Comic Sans MS" w:hAnsi="Comic Sans MS"/>
                <w:sz w:val="20"/>
                <w:szCs w:val="20"/>
              </w:rPr>
            </w:pPr>
            <w:hyperlink r:id="rId58" w:history="1">
              <w:r w:rsidR="00DC603D" w:rsidRPr="000E7E6D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http://blogs.plos.org/dnascience/2013/06/13/genetics-errors-in-supreme-court-decision/</w:t>
              </w:r>
            </w:hyperlink>
          </w:p>
          <w:p w14:paraId="15FE82BC" w14:textId="77777777" w:rsidR="00666CF0" w:rsidRPr="002600D2" w:rsidRDefault="00666CF0" w:rsidP="002600D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8" w:type="dxa"/>
          </w:tcPr>
          <w:p w14:paraId="5FEA16C6" w14:textId="769142CB" w:rsidR="00666CF0" w:rsidRPr="003243E8" w:rsidRDefault="00DC603D" w:rsidP="005F4D59">
            <w:pPr>
              <w:rPr>
                <w:rFonts w:ascii="Comic Sans MS" w:hAnsi="Comic Sans MS"/>
                <w:sz w:val="20"/>
                <w:szCs w:val="20"/>
              </w:rPr>
            </w:pPr>
            <w:r w:rsidRPr="000D1B39">
              <w:rPr>
                <w:rFonts w:ascii="Comic Sans MS" w:hAnsi="Comic Sans MS"/>
                <w:sz w:val="20"/>
                <w:szCs w:val="20"/>
              </w:rPr>
              <w:t xml:space="preserve">DNA, genetic modification </w:t>
            </w:r>
          </w:p>
        </w:tc>
        <w:tc>
          <w:tcPr>
            <w:tcW w:w="1008" w:type="dxa"/>
          </w:tcPr>
          <w:p w14:paraId="327897C7" w14:textId="3DBC5BAF" w:rsidR="00666CF0" w:rsidRPr="003243E8" w:rsidRDefault="00DC603D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9, 19</w:t>
            </w:r>
          </w:p>
        </w:tc>
      </w:tr>
      <w:tr w:rsidR="0026305D" w14:paraId="5EA758D9" w14:textId="77777777" w:rsidTr="003243E8">
        <w:tc>
          <w:tcPr>
            <w:tcW w:w="1818" w:type="dxa"/>
          </w:tcPr>
          <w:p w14:paraId="0E6C77C6" w14:textId="5679A5E4" w:rsidR="0026305D" w:rsidRPr="002600D2" w:rsidRDefault="00DC603D" w:rsidP="002600D2">
            <w:pPr>
              <w:rPr>
                <w:rFonts w:ascii="Comic Sans MS" w:hAnsi="Comic Sans MS"/>
                <w:sz w:val="20"/>
                <w:szCs w:val="20"/>
              </w:rPr>
            </w:pPr>
            <w:r w:rsidRPr="002600D2">
              <w:rPr>
                <w:rFonts w:ascii="Comic Sans MS" w:hAnsi="Comic Sans MS"/>
                <w:sz w:val="20"/>
                <w:szCs w:val="20"/>
              </w:rPr>
              <w:t xml:space="preserve">Two Intriguing Tumors: Fibroids and </w:t>
            </w:r>
            <w:proofErr w:type="spellStart"/>
            <w:r w:rsidRPr="002600D2">
              <w:rPr>
                <w:rFonts w:ascii="Comic Sans MS" w:hAnsi="Comic Sans MS"/>
                <w:sz w:val="20"/>
                <w:szCs w:val="20"/>
              </w:rPr>
              <w:t>Teratomas</w:t>
            </w:r>
            <w:proofErr w:type="spellEnd"/>
            <w:r w:rsidRPr="002600D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4622" w:type="dxa"/>
          </w:tcPr>
          <w:p w14:paraId="723BA3B2" w14:textId="0386C67D" w:rsidR="0026305D" w:rsidRPr="002600D2" w:rsidRDefault="00CD7898" w:rsidP="002600D2">
            <w:pPr>
              <w:rPr>
                <w:rFonts w:ascii="Comic Sans MS" w:hAnsi="Comic Sans MS"/>
                <w:sz w:val="20"/>
                <w:szCs w:val="20"/>
              </w:rPr>
            </w:pPr>
            <w:hyperlink r:id="rId59" w:history="1">
              <w:r w:rsidR="00DC603D" w:rsidRPr="000E7E6D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http://blogs.plos.org/dnascience/2013/06/13/two-intriguing-tumors-fibroids-and-teratomas/</w:t>
              </w:r>
            </w:hyperlink>
          </w:p>
        </w:tc>
        <w:tc>
          <w:tcPr>
            <w:tcW w:w="1408" w:type="dxa"/>
          </w:tcPr>
          <w:p w14:paraId="7503C96A" w14:textId="580B5561" w:rsidR="0026305D" w:rsidRPr="003243E8" w:rsidRDefault="00DC603D" w:rsidP="005F4D59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development</w:t>
            </w:r>
            <w:proofErr w:type="gramEnd"/>
          </w:p>
        </w:tc>
        <w:tc>
          <w:tcPr>
            <w:tcW w:w="1008" w:type="dxa"/>
          </w:tcPr>
          <w:p w14:paraId="2D52DAF9" w14:textId="7DAAE50D" w:rsidR="0026305D" w:rsidRPr="003243E8" w:rsidRDefault="00DC603D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</w:tr>
      <w:tr w:rsidR="0026305D" w14:paraId="6B5C31BE" w14:textId="77777777" w:rsidTr="003243E8">
        <w:tc>
          <w:tcPr>
            <w:tcW w:w="1818" w:type="dxa"/>
          </w:tcPr>
          <w:p w14:paraId="5508673B" w14:textId="6DFCC497" w:rsidR="0026305D" w:rsidRPr="002600D2" w:rsidRDefault="00DC603D" w:rsidP="002600D2">
            <w:pPr>
              <w:rPr>
                <w:rFonts w:ascii="Comic Sans MS" w:hAnsi="Comic Sans MS"/>
                <w:sz w:val="20"/>
                <w:szCs w:val="20"/>
              </w:rPr>
            </w:pPr>
            <w:r w:rsidRPr="002600D2">
              <w:rPr>
                <w:rFonts w:ascii="Comic Sans MS" w:hAnsi="Comic Sans MS"/>
                <w:sz w:val="20"/>
                <w:szCs w:val="20"/>
              </w:rPr>
              <w:t xml:space="preserve">Battling Batten </w:t>
            </w:r>
            <w:proofErr w:type="gramStart"/>
            <w:r w:rsidRPr="002600D2">
              <w:rPr>
                <w:rFonts w:ascii="Comic Sans MS" w:hAnsi="Comic Sans MS"/>
                <w:sz w:val="20"/>
                <w:szCs w:val="20"/>
              </w:rPr>
              <w:t xml:space="preserve">Disease   </w:t>
            </w:r>
            <w:proofErr w:type="gramEnd"/>
          </w:p>
        </w:tc>
        <w:tc>
          <w:tcPr>
            <w:tcW w:w="4622" w:type="dxa"/>
          </w:tcPr>
          <w:p w14:paraId="3E6D1993" w14:textId="7E8C219D" w:rsidR="0026305D" w:rsidRPr="002600D2" w:rsidRDefault="00CD7898" w:rsidP="002600D2">
            <w:pPr>
              <w:rPr>
                <w:rFonts w:ascii="Comic Sans MS" w:hAnsi="Comic Sans MS"/>
                <w:sz w:val="20"/>
                <w:szCs w:val="20"/>
              </w:rPr>
            </w:pPr>
            <w:hyperlink r:id="rId60" w:history="1">
              <w:r w:rsidR="00DC603D" w:rsidRPr="000E7E6D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http://blogs.plos.org/dnascience/2013/06/06/battling-batten-disease/</w:t>
              </w:r>
            </w:hyperlink>
          </w:p>
        </w:tc>
        <w:tc>
          <w:tcPr>
            <w:tcW w:w="1408" w:type="dxa"/>
          </w:tcPr>
          <w:p w14:paraId="394EFE1C" w14:textId="77777777" w:rsidR="00DC603D" w:rsidRPr="000D1B39" w:rsidRDefault="00DC603D" w:rsidP="00DC603D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0D1B39">
              <w:rPr>
                <w:rFonts w:ascii="Comic Sans MS" w:hAnsi="Comic Sans MS"/>
                <w:sz w:val="20"/>
                <w:szCs w:val="20"/>
              </w:rPr>
              <w:t>rare</w:t>
            </w:r>
            <w:proofErr w:type="gramEnd"/>
            <w:r w:rsidRPr="000D1B39">
              <w:rPr>
                <w:rFonts w:ascii="Comic Sans MS" w:hAnsi="Comic Sans MS"/>
                <w:sz w:val="20"/>
                <w:szCs w:val="20"/>
              </w:rPr>
              <w:t xml:space="preserve"> diseases</w:t>
            </w:r>
          </w:p>
          <w:p w14:paraId="7A7AFFC1" w14:textId="77777777" w:rsidR="0026305D" w:rsidRPr="003243E8" w:rsidRDefault="0026305D" w:rsidP="005F4D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8" w:type="dxa"/>
          </w:tcPr>
          <w:p w14:paraId="5BB289C5" w14:textId="26773E3B" w:rsidR="0026305D" w:rsidRPr="003243E8" w:rsidRDefault="00DC603D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4, 19, 20</w:t>
            </w:r>
          </w:p>
        </w:tc>
      </w:tr>
      <w:tr w:rsidR="0026305D" w14:paraId="6A308EA1" w14:textId="77777777" w:rsidTr="003243E8">
        <w:tc>
          <w:tcPr>
            <w:tcW w:w="1818" w:type="dxa"/>
          </w:tcPr>
          <w:p w14:paraId="4AED246F" w14:textId="0C6B0458" w:rsidR="0026305D" w:rsidRPr="002600D2" w:rsidRDefault="003C115A" w:rsidP="002600D2">
            <w:pPr>
              <w:rPr>
                <w:rFonts w:ascii="Comic Sans MS" w:hAnsi="Comic Sans MS"/>
                <w:sz w:val="20"/>
                <w:szCs w:val="20"/>
              </w:rPr>
            </w:pPr>
            <w:r w:rsidRPr="002600D2">
              <w:rPr>
                <w:rFonts w:ascii="Comic Sans MS" w:hAnsi="Comic Sans MS"/>
                <w:sz w:val="20"/>
                <w:szCs w:val="20"/>
              </w:rPr>
              <w:t xml:space="preserve">Juvenile Huntington’s Disease: The Cruel </w:t>
            </w:r>
            <w:proofErr w:type="gramStart"/>
            <w:r w:rsidRPr="002600D2">
              <w:rPr>
                <w:rFonts w:ascii="Comic Sans MS" w:hAnsi="Comic Sans MS"/>
                <w:sz w:val="20"/>
                <w:szCs w:val="20"/>
              </w:rPr>
              <w:t xml:space="preserve">Mutation  </w:t>
            </w:r>
            <w:proofErr w:type="gramEnd"/>
          </w:p>
        </w:tc>
        <w:tc>
          <w:tcPr>
            <w:tcW w:w="4622" w:type="dxa"/>
          </w:tcPr>
          <w:p w14:paraId="069B8B12" w14:textId="51151367" w:rsidR="0026305D" w:rsidRPr="002600D2" w:rsidRDefault="00CD7898" w:rsidP="002600D2">
            <w:pPr>
              <w:rPr>
                <w:rFonts w:ascii="Comic Sans MS" w:hAnsi="Comic Sans MS"/>
                <w:sz w:val="20"/>
                <w:szCs w:val="20"/>
              </w:rPr>
            </w:pPr>
            <w:hyperlink r:id="rId61" w:history="1">
              <w:r w:rsidR="003C115A" w:rsidRPr="000E7E6D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http://blogs.plos.org/dnascience/2013/05/30/juvenile-huntingtons-disease-the-cruel-mutation/</w:t>
              </w:r>
            </w:hyperlink>
          </w:p>
        </w:tc>
        <w:tc>
          <w:tcPr>
            <w:tcW w:w="1408" w:type="dxa"/>
          </w:tcPr>
          <w:p w14:paraId="0E0E2AA5" w14:textId="77777777" w:rsidR="003C115A" w:rsidRPr="000D1B39" w:rsidRDefault="003C115A" w:rsidP="003C115A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0D1B39">
              <w:rPr>
                <w:rFonts w:ascii="Comic Sans MS" w:hAnsi="Comic Sans MS"/>
                <w:sz w:val="20"/>
                <w:szCs w:val="20"/>
              </w:rPr>
              <w:t>rare</w:t>
            </w:r>
            <w:proofErr w:type="gramEnd"/>
            <w:r w:rsidRPr="000D1B39">
              <w:rPr>
                <w:rFonts w:ascii="Comic Sans MS" w:hAnsi="Comic Sans MS"/>
                <w:sz w:val="20"/>
                <w:szCs w:val="20"/>
              </w:rPr>
              <w:t xml:space="preserve"> diseases, mode of inheritance</w:t>
            </w:r>
          </w:p>
          <w:p w14:paraId="1832F5BA" w14:textId="77777777" w:rsidR="0026305D" w:rsidRPr="003243E8" w:rsidRDefault="0026305D" w:rsidP="005F4D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8" w:type="dxa"/>
          </w:tcPr>
          <w:p w14:paraId="76099F48" w14:textId="5086A287" w:rsidR="0026305D" w:rsidRPr="003243E8" w:rsidRDefault="003C115A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</w:tr>
      <w:tr w:rsidR="00DC603D" w14:paraId="3F30E07C" w14:textId="77777777" w:rsidTr="003243E8">
        <w:tc>
          <w:tcPr>
            <w:tcW w:w="1818" w:type="dxa"/>
          </w:tcPr>
          <w:p w14:paraId="5F9C21B1" w14:textId="77777777" w:rsidR="003C115A" w:rsidRPr="002600D2" w:rsidRDefault="003C115A" w:rsidP="002600D2">
            <w:pPr>
              <w:rPr>
                <w:rFonts w:ascii="Comic Sans MS" w:hAnsi="Comic Sans MS"/>
                <w:sz w:val="20"/>
                <w:szCs w:val="20"/>
              </w:rPr>
            </w:pPr>
            <w:r w:rsidRPr="002600D2">
              <w:rPr>
                <w:rFonts w:ascii="Comic Sans MS" w:hAnsi="Comic Sans MS"/>
                <w:sz w:val="20"/>
                <w:szCs w:val="20"/>
              </w:rPr>
              <w:t>A Little Girl, Giant Axons</w:t>
            </w:r>
          </w:p>
          <w:p w14:paraId="23DF0F1D" w14:textId="77777777" w:rsidR="00DC603D" w:rsidRPr="002600D2" w:rsidRDefault="00DC603D" w:rsidP="002600D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22" w:type="dxa"/>
          </w:tcPr>
          <w:p w14:paraId="3F537FB0" w14:textId="46ADF5C3" w:rsidR="00DC603D" w:rsidRPr="002600D2" w:rsidRDefault="00CD7898" w:rsidP="002600D2">
            <w:pPr>
              <w:rPr>
                <w:rFonts w:ascii="Comic Sans MS" w:hAnsi="Comic Sans MS"/>
                <w:sz w:val="20"/>
                <w:szCs w:val="20"/>
              </w:rPr>
            </w:pPr>
            <w:hyperlink r:id="rId62" w:history="1">
              <w:r w:rsidR="003C115A" w:rsidRPr="000E7E6D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http://blogs.plos.org/dnascience/2013/05/16/a-little-girl-with-giant-axons-a-deranged-cytoskeleton-and-gene-therapy/</w:t>
              </w:r>
            </w:hyperlink>
          </w:p>
        </w:tc>
        <w:tc>
          <w:tcPr>
            <w:tcW w:w="1408" w:type="dxa"/>
          </w:tcPr>
          <w:p w14:paraId="0156469A" w14:textId="0A6EE18B" w:rsidR="00DC603D" w:rsidRPr="003243E8" w:rsidRDefault="003C115A" w:rsidP="005F4D59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cytoskeleton</w:t>
            </w:r>
            <w:proofErr w:type="gramEnd"/>
            <w:r w:rsidRPr="000D1B39">
              <w:rPr>
                <w:rFonts w:ascii="Comic Sans MS" w:hAnsi="Comic Sans MS"/>
                <w:sz w:val="20"/>
                <w:szCs w:val="20"/>
              </w:rPr>
              <w:t xml:space="preserve"> rare diseases</w:t>
            </w:r>
          </w:p>
        </w:tc>
        <w:tc>
          <w:tcPr>
            <w:tcW w:w="1008" w:type="dxa"/>
          </w:tcPr>
          <w:p w14:paraId="65DF363E" w14:textId="5ACF3622" w:rsidR="00DC603D" w:rsidRPr="003243E8" w:rsidRDefault="003C115A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2, 4, 20</w:t>
            </w:r>
          </w:p>
        </w:tc>
      </w:tr>
      <w:tr w:rsidR="00DC603D" w14:paraId="0B2AD8D2" w14:textId="77777777" w:rsidTr="003243E8">
        <w:tc>
          <w:tcPr>
            <w:tcW w:w="1818" w:type="dxa"/>
          </w:tcPr>
          <w:p w14:paraId="5120D2EE" w14:textId="02511452" w:rsidR="00DC603D" w:rsidRPr="002600D2" w:rsidRDefault="003C115A" w:rsidP="002600D2">
            <w:pPr>
              <w:rPr>
                <w:rFonts w:ascii="Comic Sans MS" w:hAnsi="Comic Sans MS"/>
                <w:sz w:val="20"/>
                <w:szCs w:val="20"/>
              </w:rPr>
            </w:pPr>
            <w:r w:rsidRPr="002600D2">
              <w:rPr>
                <w:rFonts w:ascii="Comic Sans MS" w:hAnsi="Comic Sans MS"/>
                <w:sz w:val="20"/>
                <w:szCs w:val="20"/>
              </w:rPr>
              <w:t xml:space="preserve">Celebrating </w:t>
            </w:r>
            <w:proofErr w:type="spellStart"/>
            <w:r w:rsidRPr="002600D2">
              <w:rPr>
                <w:rFonts w:ascii="Comic Sans MS" w:hAnsi="Comic Sans MS"/>
                <w:sz w:val="20"/>
                <w:szCs w:val="20"/>
              </w:rPr>
              <w:t>Gleevec</w:t>
            </w:r>
            <w:proofErr w:type="spellEnd"/>
            <w:r w:rsidRPr="002600D2">
              <w:rPr>
                <w:rFonts w:ascii="Comic Sans MS" w:hAnsi="Comic Sans MS"/>
                <w:sz w:val="20"/>
                <w:szCs w:val="20"/>
              </w:rPr>
              <w:t xml:space="preserve"> – And Basic Research </w:t>
            </w:r>
          </w:p>
        </w:tc>
        <w:tc>
          <w:tcPr>
            <w:tcW w:w="4622" w:type="dxa"/>
          </w:tcPr>
          <w:p w14:paraId="7348E526" w14:textId="04AC76F9" w:rsidR="00DC603D" w:rsidRPr="002600D2" w:rsidRDefault="00CD7898" w:rsidP="002600D2">
            <w:pPr>
              <w:rPr>
                <w:rFonts w:ascii="Comic Sans MS" w:hAnsi="Comic Sans MS"/>
                <w:sz w:val="20"/>
                <w:szCs w:val="20"/>
              </w:rPr>
            </w:pPr>
            <w:hyperlink r:id="rId63" w:history="1">
              <w:r w:rsidR="003C115A" w:rsidRPr="00C2603F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http://blogs.plos.org/dnascience/2013/05/09/celebrating-gleevec-and-basic-research/</w:t>
              </w:r>
            </w:hyperlink>
          </w:p>
        </w:tc>
        <w:tc>
          <w:tcPr>
            <w:tcW w:w="1408" w:type="dxa"/>
          </w:tcPr>
          <w:p w14:paraId="4E8BEA33" w14:textId="7E0C8E74" w:rsidR="00DC603D" w:rsidRPr="003243E8" w:rsidRDefault="003C115A" w:rsidP="005F4D59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cancer</w:t>
            </w:r>
            <w:proofErr w:type="gramEnd"/>
          </w:p>
        </w:tc>
        <w:tc>
          <w:tcPr>
            <w:tcW w:w="1008" w:type="dxa"/>
          </w:tcPr>
          <w:p w14:paraId="68A4890E" w14:textId="693AC3CF" w:rsidR="00DC603D" w:rsidRPr="003243E8" w:rsidRDefault="003C115A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</w:t>
            </w:r>
          </w:p>
        </w:tc>
      </w:tr>
      <w:tr w:rsidR="00DC603D" w14:paraId="6A6D0357" w14:textId="77777777" w:rsidTr="003243E8">
        <w:tc>
          <w:tcPr>
            <w:tcW w:w="1818" w:type="dxa"/>
          </w:tcPr>
          <w:p w14:paraId="05CCB800" w14:textId="7C558274" w:rsidR="00DC603D" w:rsidRPr="002600D2" w:rsidRDefault="003C115A" w:rsidP="002600D2">
            <w:pPr>
              <w:rPr>
                <w:rFonts w:ascii="Comic Sans MS" w:hAnsi="Comic Sans MS"/>
                <w:sz w:val="20"/>
                <w:szCs w:val="20"/>
              </w:rPr>
            </w:pPr>
            <w:r w:rsidRPr="002600D2">
              <w:rPr>
                <w:rFonts w:ascii="Comic Sans MS" w:hAnsi="Comic Sans MS"/>
                <w:sz w:val="20"/>
                <w:szCs w:val="20"/>
              </w:rPr>
              <w:t xml:space="preserve">DNA Day and World Malaria Day: The Sickle Cell/Malaria Link </w:t>
            </w:r>
            <w:r w:rsidRPr="002600D2">
              <w:rPr>
                <w:rFonts w:ascii="Comic Sans MS" w:hAnsi="Comic Sans MS"/>
                <w:sz w:val="20"/>
                <w:szCs w:val="20"/>
              </w:rPr>
              <w:lastRenderedPageBreak/>
              <w:t>Revisited</w:t>
            </w:r>
          </w:p>
        </w:tc>
        <w:tc>
          <w:tcPr>
            <w:tcW w:w="4622" w:type="dxa"/>
          </w:tcPr>
          <w:p w14:paraId="48409505" w14:textId="7D9DC68A" w:rsidR="00E95704" w:rsidRPr="002600D2" w:rsidRDefault="00CD7898" w:rsidP="002600D2">
            <w:pPr>
              <w:rPr>
                <w:rFonts w:ascii="Comic Sans MS" w:hAnsi="Comic Sans MS"/>
                <w:sz w:val="20"/>
                <w:szCs w:val="20"/>
              </w:rPr>
            </w:pPr>
            <w:hyperlink r:id="rId64" w:history="1">
              <w:r w:rsidR="00E95704" w:rsidRPr="00793621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http://blogs.plos.org/dnascience/2013/04/25/dna-day-and-world-malaria-day-the-sickle-cellmalaria-link-revisited/</w:t>
              </w:r>
            </w:hyperlink>
          </w:p>
          <w:p w14:paraId="19BB84F6" w14:textId="77777777" w:rsidR="00DC603D" w:rsidRPr="002600D2" w:rsidRDefault="00DC603D" w:rsidP="002600D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8" w:type="dxa"/>
          </w:tcPr>
          <w:p w14:paraId="08266956" w14:textId="44A3B69F" w:rsidR="00E95704" w:rsidRPr="000D1B39" w:rsidRDefault="00E95704" w:rsidP="00E95704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0D1B39">
              <w:rPr>
                <w:rFonts w:ascii="Comic Sans MS" w:hAnsi="Comic Sans MS"/>
                <w:sz w:val="20"/>
                <w:szCs w:val="20"/>
              </w:rPr>
              <w:t>balanced</w:t>
            </w:r>
            <w:proofErr w:type="gramEnd"/>
            <w:r w:rsidRPr="000D1B39">
              <w:rPr>
                <w:rFonts w:ascii="Comic Sans MS" w:hAnsi="Comic Sans MS"/>
                <w:sz w:val="20"/>
                <w:szCs w:val="20"/>
              </w:rPr>
              <w:t xml:space="preserve"> polymorph</w:t>
            </w: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Pr="000D1B39">
              <w:rPr>
                <w:rFonts w:ascii="Comic Sans MS" w:hAnsi="Comic Sans MS"/>
                <w:sz w:val="20"/>
                <w:szCs w:val="20"/>
              </w:rPr>
              <w:t>ism</w:t>
            </w:r>
          </w:p>
          <w:p w14:paraId="49E8843E" w14:textId="77777777" w:rsidR="00DC603D" w:rsidRPr="003243E8" w:rsidRDefault="00DC603D" w:rsidP="005F4D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8" w:type="dxa"/>
          </w:tcPr>
          <w:p w14:paraId="7826252C" w14:textId="57A1DC4F" w:rsidR="00DC603D" w:rsidRPr="003243E8" w:rsidRDefault="00E95704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</w:tr>
      <w:tr w:rsidR="00DC603D" w14:paraId="0747C9B4" w14:textId="77777777" w:rsidTr="003243E8">
        <w:tc>
          <w:tcPr>
            <w:tcW w:w="1818" w:type="dxa"/>
          </w:tcPr>
          <w:p w14:paraId="5D252B1B" w14:textId="26F99404" w:rsidR="00DC603D" w:rsidRPr="002600D2" w:rsidRDefault="00E271DB" w:rsidP="002600D2">
            <w:pPr>
              <w:rPr>
                <w:rFonts w:ascii="Comic Sans MS" w:hAnsi="Comic Sans MS"/>
                <w:sz w:val="20"/>
                <w:szCs w:val="20"/>
              </w:rPr>
            </w:pPr>
            <w:r w:rsidRPr="002600D2">
              <w:rPr>
                <w:rFonts w:ascii="Comic Sans MS" w:hAnsi="Comic Sans MS"/>
                <w:sz w:val="20"/>
                <w:szCs w:val="20"/>
              </w:rPr>
              <w:lastRenderedPageBreak/>
              <w:t xml:space="preserve">DNA Day and 20 Years of Writing a Human Genetics </w:t>
            </w:r>
            <w:proofErr w:type="gramStart"/>
            <w:r w:rsidRPr="002600D2">
              <w:rPr>
                <w:rFonts w:ascii="Comic Sans MS" w:hAnsi="Comic Sans MS"/>
                <w:sz w:val="20"/>
                <w:szCs w:val="20"/>
              </w:rPr>
              <w:t xml:space="preserve">Textbook  </w:t>
            </w:r>
            <w:proofErr w:type="gramEnd"/>
          </w:p>
        </w:tc>
        <w:tc>
          <w:tcPr>
            <w:tcW w:w="4622" w:type="dxa"/>
          </w:tcPr>
          <w:p w14:paraId="43719736" w14:textId="7DA046CC" w:rsidR="00E271DB" w:rsidRPr="002600D2" w:rsidRDefault="00CD7898" w:rsidP="002600D2">
            <w:pPr>
              <w:rPr>
                <w:rFonts w:ascii="Comic Sans MS" w:hAnsi="Comic Sans MS"/>
                <w:sz w:val="20"/>
                <w:szCs w:val="20"/>
              </w:rPr>
            </w:pPr>
            <w:hyperlink r:id="rId65" w:history="1">
              <w:r w:rsidR="00E271DB" w:rsidRPr="00793621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http://blogs.plos.org/dnascience/2013/04/18/dna-day-and-20-years-of-writing-a-human-genetics-textbook/</w:t>
              </w:r>
            </w:hyperlink>
          </w:p>
          <w:p w14:paraId="75F3A4CA" w14:textId="349E9973" w:rsidR="00DC603D" w:rsidRPr="002600D2" w:rsidRDefault="00DC603D" w:rsidP="002600D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8" w:type="dxa"/>
          </w:tcPr>
          <w:p w14:paraId="1F05CE80" w14:textId="77C2C290" w:rsidR="00DC603D" w:rsidRPr="003243E8" w:rsidRDefault="00E271DB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DNA</w:t>
            </w:r>
          </w:p>
        </w:tc>
        <w:tc>
          <w:tcPr>
            <w:tcW w:w="1008" w:type="dxa"/>
          </w:tcPr>
          <w:p w14:paraId="3CCFB461" w14:textId="05AF0740" w:rsidR="00DC603D" w:rsidRPr="003243E8" w:rsidRDefault="00E271DB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</w:tr>
      <w:tr w:rsidR="00DC603D" w14:paraId="1A951840" w14:textId="77777777" w:rsidTr="003243E8">
        <w:tc>
          <w:tcPr>
            <w:tcW w:w="1818" w:type="dxa"/>
          </w:tcPr>
          <w:p w14:paraId="6811B769" w14:textId="4BD694B1" w:rsidR="00DC603D" w:rsidRPr="002600D2" w:rsidRDefault="00E271DB" w:rsidP="002600D2">
            <w:pPr>
              <w:rPr>
                <w:rFonts w:ascii="Comic Sans MS" w:hAnsi="Comic Sans MS"/>
                <w:sz w:val="20"/>
                <w:szCs w:val="20"/>
              </w:rPr>
            </w:pPr>
            <w:r w:rsidRPr="002600D2">
              <w:rPr>
                <w:rFonts w:ascii="Comic Sans MS" w:hAnsi="Comic Sans MS"/>
                <w:sz w:val="20"/>
                <w:szCs w:val="20"/>
              </w:rPr>
              <w:t xml:space="preserve">A GPS View of the Human Genome </w:t>
            </w:r>
          </w:p>
        </w:tc>
        <w:tc>
          <w:tcPr>
            <w:tcW w:w="4622" w:type="dxa"/>
          </w:tcPr>
          <w:p w14:paraId="0AB619C1" w14:textId="76A36BAD" w:rsidR="00DC603D" w:rsidRPr="002600D2" w:rsidRDefault="00CD7898" w:rsidP="002600D2">
            <w:pPr>
              <w:rPr>
                <w:rFonts w:ascii="Comic Sans MS" w:hAnsi="Comic Sans MS"/>
                <w:sz w:val="20"/>
                <w:szCs w:val="20"/>
              </w:rPr>
            </w:pPr>
            <w:hyperlink r:id="rId66" w:history="1">
              <w:r w:rsidR="00E271DB" w:rsidRPr="00793621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http://blogs.plos.org/dnascience/2013/04/11/a-gps-view-of-the-human-genome/</w:t>
              </w:r>
            </w:hyperlink>
          </w:p>
        </w:tc>
        <w:tc>
          <w:tcPr>
            <w:tcW w:w="1408" w:type="dxa"/>
          </w:tcPr>
          <w:p w14:paraId="26792ED1" w14:textId="77777777" w:rsidR="00E271DB" w:rsidRPr="00E271DB" w:rsidRDefault="00E271DB" w:rsidP="00E271DB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E271DB">
              <w:rPr>
                <w:rFonts w:ascii="Comic Sans MS" w:hAnsi="Comic Sans MS"/>
                <w:sz w:val="20"/>
                <w:szCs w:val="20"/>
              </w:rPr>
              <w:t>gene</w:t>
            </w:r>
            <w:proofErr w:type="gramEnd"/>
            <w:r w:rsidRPr="00E271DB">
              <w:rPr>
                <w:rFonts w:ascii="Comic Sans MS" w:hAnsi="Comic Sans MS"/>
                <w:sz w:val="20"/>
                <w:szCs w:val="20"/>
              </w:rPr>
              <w:t xml:space="preserve"> expression</w:t>
            </w:r>
          </w:p>
          <w:p w14:paraId="0706B617" w14:textId="77777777" w:rsidR="00DC603D" w:rsidRPr="003243E8" w:rsidRDefault="00DC603D" w:rsidP="005F4D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8" w:type="dxa"/>
          </w:tcPr>
          <w:p w14:paraId="278453F1" w14:textId="1205D927" w:rsidR="00DC603D" w:rsidRPr="003243E8" w:rsidRDefault="00E271DB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</w:p>
        </w:tc>
      </w:tr>
      <w:tr w:rsidR="00DC603D" w14:paraId="56F11941" w14:textId="77777777" w:rsidTr="003243E8">
        <w:tc>
          <w:tcPr>
            <w:tcW w:w="1818" w:type="dxa"/>
          </w:tcPr>
          <w:p w14:paraId="64CFFE9A" w14:textId="11EFBD1D" w:rsidR="00DC603D" w:rsidRPr="002600D2" w:rsidRDefault="00E271DB" w:rsidP="002600D2">
            <w:pPr>
              <w:rPr>
                <w:rFonts w:ascii="Comic Sans MS" w:hAnsi="Comic Sans MS"/>
                <w:sz w:val="20"/>
                <w:szCs w:val="20"/>
              </w:rPr>
            </w:pPr>
            <w:r w:rsidRPr="002600D2">
              <w:rPr>
                <w:rFonts w:ascii="Comic Sans MS" w:hAnsi="Comic Sans MS"/>
                <w:sz w:val="20"/>
                <w:szCs w:val="20"/>
              </w:rPr>
              <w:t>Genetic Modifiers: Healthy Mutants Fuel Drug Discovery</w:t>
            </w:r>
          </w:p>
        </w:tc>
        <w:tc>
          <w:tcPr>
            <w:tcW w:w="4622" w:type="dxa"/>
          </w:tcPr>
          <w:p w14:paraId="1A67525C" w14:textId="1F8CF617" w:rsidR="00DC603D" w:rsidRPr="002600D2" w:rsidRDefault="00CD7898" w:rsidP="002600D2">
            <w:pPr>
              <w:rPr>
                <w:rFonts w:ascii="Comic Sans MS" w:hAnsi="Comic Sans MS"/>
                <w:sz w:val="20"/>
                <w:szCs w:val="20"/>
              </w:rPr>
            </w:pPr>
            <w:hyperlink r:id="rId67" w:history="1">
              <w:r w:rsidR="00E271DB" w:rsidRPr="00793621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http://blogs.plos.org/dnascience/2013/04/04/genetic-modifiers-healthy-mutants-fuel-drug-discovery/</w:t>
              </w:r>
            </w:hyperlink>
          </w:p>
        </w:tc>
        <w:tc>
          <w:tcPr>
            <w:tcW w:w="1408" w:type="dxa"/>
          </w:tcPr>
          <w:p w14:paraId="08CF42EE" w14:textId="0F31E769" w:rsidR="00DC603D" w:rsidRPr="003243E8" w:rsidRDefault="00E271DB" w:rsidP="005F4D59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mutation</w:t>
            </w:r>
            <w:proofErr w:type="gramEnd"/>
          </w:p>
        </w:tc>
        <w:tc>
          <w:tcPr>
            <w:tcW w:w="1008" w:type="dxa"/>
          </w:tcPr>
          <w:p w14:paraId="12475E15" w14:textId="06B984B3" w:rsidR="00DC603D" w:rsidRPr="003243E8" w:rsidRDefault="00E271DB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</w:tr>
      <w:tr w:rsidR="00E271DB" w14:paraId="2D1DD0F3" w14:textId="77777777" w:rsidTr="003243E8">
        <w:tc>
          <w:tcPr>
            <w:tcW w:w="1818" w:type="dxa"/>
          </w:tcPr>
          <w:p w14:paraId="0FF0604D" w14:textId="3AF6CD2D" w:rsidR="00E271DB" w:rsidRPr="002600D2" w:rsidRDefault="00E271DB" w:rsidP="002600D2">
            <w:pPr>
              <w:rPr>
                <w:rFonts w:ascii="Comic Sans MS" w:hAnsi="Comic Sans MS"/>
                <w:sz w:val="20"/>
                <w:szCs w:val="20"/>
              </w:rPr>
            </w:pPr>
            <w:r w:rsidRPr="002600D2">
              <w:rPr>
                <w:rFonts w:ascii="Comic Sans MS" w:hAnsi="Comic Sans MS"/>
                <w:sz w:val="20"/>
                <w:szCs w:val="20"/>
              </w:rPr>
              <w:t xml:space="preserve">Second Gene Causes Retinoblastoma </w:t>
            </w:r>
          </w:p>
        </w:tc>
        <w:tc>
          <w:tcPr>
            <w:tcW w:w="4622" w:type="dxa"/>
          </w:tcPr>
          <w:p w14:paraId="13AB155C" w14:textId="3BA97C9B" w:rsidR="00E271DB" w:rsidRPr="002600D2" w:rsidRDefault="00CD7898" w:rsidP="002600D2">
            <w:pPr>
              <w:rPr>
                <w:rFonts w:ascii="Comic Sans MS" w:hAnsi="Comic Sans MS"/>
                <w:sz w:val="20"/>
                <w:szCs w:val="20"/>
              </w:rPr>
            </w:pPr>
            <w:hyperlink r:id="rId68" w:history="1">
              <w:r w:rsidR="00E271DB" w:rsidRPr="00C8388A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http://blogs.plos.org/dnascience/2013/03/21/second-gene-causes-retinoblastoma/</w:t>
              </w:r>
            </w:hyperlink>
          </w:p>
        </w:tc>
        <w:tc>
          <w:tcPr>
            <w:tcW w:w="1408" w:type="dxa"/>
          </w:tcPr>
          <w:p w14:paraId="255F246B" w14:textId="33A6209E" w:rsidR="00E271DB" w:rsidRPr="003243E8" w:rsidRDefault="00E271DB" w:rsidP="005F4D59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DA15A9">
              <w:rPr>
                <w:rFonts w:ascii="Comic Sans MS" w:hAnsi="Comic Sans MS"/>
                <w:sz w:val="20"/>
                <w:szCs w:val="20"/>
              </w:rPr>
              <w:t>genetic</w:t>
            </w:r>
            <w:proofErr w:type="gramEnd"/>
            <w:r w:rsidRPr="00DA15A9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A15A9">
              <w:rPr>
                <w:rFonts w:ascii="Comic Sans MS" w:hAnsi="Comic Sans MS"/>
                <w:sz w:val="20"/>
                <w:szCs w:val="20"/>
              </w:rPr>
              <w:t>heterogen</w:t>
            </w: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Pr="00DA15A9">
              <w:rPr>
                <w:rFonts w:ascii="Comic Sans MS" w:hAnsi="Comic Sans MS"/>
                <w:sz w:val="20"/>
                <w:szCs w:val="20"/>
              </w:rPr>
              <w:t>eity</w:t>
            </w:r>
            <w:proofErr w:type="spellEnd"/>
            <w:r w:rsidRPr="00DA15A9">
              <w:rPr>
                <w:rFonts w:ascii="Comic Sans MS" w:hAnsi="Comic Sans MS"/>
                <w:sz w:val="20"/>
                <w:szCs w:val="20"/>
              </w:rPr>
              <w:t>, cancer</w:t>
            </w:r>
          </w:p>
        </w:tc>
        <w:tc>
          <w:tcPr>
            <w:tcW w:w="1008" w:type="dxa"/>
          </w:tcPr>
          <w:p w14:paraId="4E04E6FA" w14:textId="073E2EF5" w:rsidR="00E271DB" w:rsidRPr="003243E8" w:rsidRDefault="00E271DB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5, 18</w:t>
            </w:r>
          </w:p>
        </w:tc>
      </w:tr>
      <w:tr w:rsidR="00E271DB" w14:paraId="104B5F96" w14:textId="77777777" w:rsidTr="003243E8">
        <w:tc>
          <w:tcPr>
            <w:tcW w:w="1818" w:type="dxa"/>
          </w:tcPr>
          <w:p w14:paraId="6BE5C2BB" w14:textId="4F542EE9" w:rsidR="00E271DB" w:rsidRPr="002600D2" w:rsidRDefault="00E271DB" w:rsidP="002600D2">
            <w:pPr>
              <w:rPr>
                <w:rFonts w:ascii="Comic Sans MS" w:hAnsi="Comic Sans MS"/>
                <w:sz w:val="20"/>
                <w:szCs w:val="20"/>
              </w:rPr>
            </w:pPr>
            <w:r w:rsidRPr="002600D2">
              <w:rPr>
                <w:rFonts w:ascii="Comic Sans MS" w:hAnsi="Comic Sans MS"/>
                <w:sz w:val="20"/>
                <w:szCs w:val="20"/>
              </w:rPr>
              <w:t xml:space="preserve">Do Cats with HIV Foretell HIV’s Future? </w:t>
            </w:r>
          </w:p>
        </w:tc>
        <w:tc>
          <w:tcPr>
            <w:tcW w:w="4622" w:type="dxa"/>
          </w:tcPr>
          <w:p w14:paraId="686C7292" w14:textId="6DE97C8E" w:rsidR="00E271DB" w:rsidRPr="002600D2" w:rsidRDefault="00CD7898" w:rsidP="002600D2">
            <w:pPr>
              <w:rPr>
                <w:rFonts w:ascii="Comic Sans MS" w:hAnsi="Comic Sans MS"/>
                <w:sz w:val="20"/>
                <w:szCs w:val="20"/>
              </w:rPr>
            </w:pPr>
            <w:hyperlink r:id="rId69" w:history="1">
              <w:r w:rsidR="00E271DB" w:rsidRPr="00C8388A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http://blogs.plos.org/dnascience/2013/03/14/do-cats-with-fiv-foretell-hivs-future/</w:t>
              </w:r>
            </w:hyperlink>
          </w:p>
        </w:tc>
        <w:tc>
          <w:tcPr>
            <w:tcW w:w="1408" w:type="dxa"/>
          </w:tcPr>
          <w:p w14:paraId="237447CC" w14:textId="2CD2D8A9" w:rsidR="00E271DB" w:rsidRPr="003243E8" w:rsidRDefault="00E271DB" w:rsidP="005F4D59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proofErr w:type="gramStart"/>
            <w:r w:rsidRPr="00DA15A9">
              <w:rPr>
                <w:rFonts w:ascii="Comic Sans MS" w:hAnsi="Comic Sans MS"/>
                <w:sz w:val="20"/>
                <w:szCs w:val="20"/>
              </w:rPr>
              <w:t>immunogenetics</w:t>
            </w:r>
            <w:proofErr w:type="spellEnd"/>
            <w:proofErr w:type="gramEnd"/>
          </w:p>
        </w:tc>
        <w:tc>
          <w:tcPr>
            <w:tcW w:w="1008" w:type="dxa"/>
          </w:tcPr>
          <w:p w14:paraId="3EF32125" w14:textId="2FCE9606" w:rsidR="00E271DB" w:rsidRPr="003243E8" w:rsidRDefault="00E271DB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</w:t>
            </w:r>
          </w:p>
        </w:tc>
      </w:tr>
      <w:tr w:rsidR="00E271DB" w14:paraId="35E18008" w14:textId="77777777" w:rsidTr="003243E8">
        <w:tc>
          <w:tcPr>
            <w:tcW w:w="1818" w:type="dxa"/>
          </w:tcPr>
          <w:p w14:paraId="369EBA7C" w14:textId="42BF7025" w:rsidR="00E271DB" w:rsidRPr="002600D2" w:rsidRDefault="00E271DB" w:rsidP="002600D2">
            <w:pPr>
              <w:rPr>
                <w:rFonts w:ascii="Comic Sans MS" w:hAnsi="Comic Sans MS"/>
                <w:sz w:val="20"/>
                <w:szCs w:val="20"/>
              </w:rPr>
            </w:pPr>
            <w:r w:rsidRPr="002600D2">
              <w:rPr>
                <w:rFonts w:ascii="Comic Sans MS" w:hAnsi="Comic Sans MS"/>
                <w:sz w:val="20"/>
                <w:szCs w:val="20"/>
              </w:rPr>
              <w:t xml:space="preserve">Personalized Medicine: Read the Chart!  </w:t>
            </w:r>
          </w:p>
        </w:tc>
        <w:tc>
          <w:tcPr>
            <w:tcW w:w="4622" w:type="dxa"/>
          </w:tcPr>
          <w:p w14:paraId="0264FB58" w14:textId="235471C0" w:rsidR="00E271DB" w:rsidRPr="002600D2" w:rsidRDefault="00CD7898" w:rsidP="002600D2">
            <w:pPr>
              <w:rPr>
                <w:rFonts w:ascii="Comic Sans MS" w:hAnsi="Comic Sans MS"/>
                <w:sz w:val="20"/>
                <w:szCs w:val="20"/>
              </w:rPr>
            </w:pPr>
            <w:hyperlink r:id="rId70" w:history="1">
              <w:r w:rsidR="00E271DB" w:rsidRPr="00C8388A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http://blogs.plos.org/dnascience/2013/03/07/personalized-medicine-read-the-chart/</w:t>
              </w:r>
            </w:hyperlink>
          </w:p>
        </w:tc>
        <w:tc>
          <w:tcPr>
            <w:tcW w:w="1408" w:type="dxa"/>
          </w:tcPr>
          <w:p w14:paraId="770B1FB4" w14:textId="3D524086" w:rsidR="00E271DB" w:rsidRPr="003243E8" w:rsidRDefault="00E271DB" w:rsidP="005F4D59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DA15A9">
              <w:rPr>
                <w:rFonts w:ascii="Comic Sans MS" w:hAnsi="Comic Sans MS"/>
                <w:sz w:val="20"/>
                <w:szCs w:val="20"/>
              </w:rPr>
              <w:t>genetic</w:t>
            </w:r>
            <w:proofErr w:type="gramEnd"/>
            <w:r w:rsidRPr="00DA15A9">
              <w:rPr>
                <w:rFonts w:ascii="Comic Sans MS" w:hAnsi="Comic Sans MS"/>
                <w:sz w:val="20"/>
                <w:szCs w:val="20"/>
              </w:rPr>
              <w:t xml:space="preserve"> testing, genomes</w:t>
            </w:r>
          </w:p>
        </w:tc>
        <w:tc>
          <w:tcPr>
            <w:tcW w:w="1008" w:type="dxa"/>
          </w:tcPr>
          <w:p w14:paraId="00CC3A34" w14:textId="178239D6" w:rsidR="00E271DB" w:rsidRPr="003243E8" w:rsidRDefault="00E271DB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19, 22</w:t>
            </w:r>
          </w:p>
        </w:tc>
      </w:tr>
      <w:tr w:rsidR="00E271DB" w14:paraId="6969010A" w14:textId="77777777" w:rsidTr="003243E8">
        <w:tc>
          <w:tcPr>
            <w:tcW w:w="1818" w:type="dxa"/>
          </w:tcPr>
          <w:p w14:paraId="1F9E7D15" w14:textId="47EA88B7" w:rsidR="00E271DB" w:rsidRPr="002600D2" w:rsidRDefault="000A16EF" w:rsidP="002600D2">
            <w:pPr>
              <w:rPr>
                <w:rFonts w:ascii="Comic Sans MS" w:hAnsi="Comic Sans MS"/>
                <w:sz w:val="20"/>
                <w:szCs w:val="20"/>
              </w:rPr>
            </w:pPr>
            <w:r w:rsidRPr="002600D2">
              <w:rPr>
                <w:rFonts w:ascii="Comic Sans MS" w:hAnsi="Comic Sans MS"/>
                <w:sz w:val="20"/>
                <w:szCs w:val="20"/>
              </w:rPr>
              <w:t xml:space="preserve">Rare Disease Day: What 5 Kids With Low Vision CAN </w:t>
            </w:r>
            <w:proofErr w:type="gramStart"/>
            <w:r w:rsidRPr="002600D2">
              <w:rPr>
                <w:rFonts w:ascii="Comic Sans MS" w:hAnsi="Comic Sans MS"/>
                <w:sz w:val="20"/>
                <w:szCs w:val="20"/>
              </w:rPr>
              <w:t xml:space="preserve">Do   </w:t>
            </w:r>
            <w:proofErr w:type="gramEnd"/>
          </w:p>
        </w:tc>
        <w:tc>
          <w:tcPr>
            <w:tcW w:w="4622" w:type="dxa"/>
          </w:tcPr>
          <w:p w14:paraId="1E315AD5" w14:textId="7D174977" w:rsidR="00E271DB" w:rsidRPr="002600D2" w:rsidRDefault="00CD7898" w:rsidP="002600D2">
            <w:pPr>
              <w:rPr>
                <w:rFonts w:ascii="Comic Sans MS" w:hAnsi="Comic Sans MS"/>
                <w:sz w:val="20"/>
                <w:szCs w:val="20"/>
              </w:rPr>
            </w:pPr>
            <w:hyperlink r:id="rId71" w:history="1">
              <w:r w:rsidR="000A16EF" w:rsidRPr="00C8388A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http://blogs.plos.org/dnascience/2013/02/28/rare-disease-day-what-5-kids-with-low-vision-can-do/</w:t>
              </w:r>
            </w:hyperlink>
          </w:p>
        </w:tc>
        <w:tc>
          <w:tcPr>
            <w:tcW w:w="1408" w:type="dxa"/>
          </w:tcPr>
          <w:p w14:paraId="2A96548F" w14:textId="77777777" w:rsidR="000A16EF" w:rsidRPr="00DA15A9" w:rsidRDefault="000A16EF" w:rsidP="000A16EF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DA15A9">
              <w:rPr>
                <w:rFonts w:ascii="Comic Sans MS" w:hAnsi="Comic Sans MS"/>
                <w:sz w:val="20"/>
                <w:szCs w:val="20"/>
              </w:rPr>
              <w:t>rare</w:t>
            </w:r>
            <w:proofErr w:type="gramEnd"/>
            <w:r w:rsidRPr="00DA15A9">
              <w:rPr>
                <w:rFonts w:ascii="Comic Sans MS" w:hAnsi="Comic Sans MS"/>
                <w:sz w:val="20"/>
                <w:szCs w:val="20"/>
              </w:rPr>
              <w:t xml:space="preserve"> diseases</w:t>
            </w:r>
          </w:p>
          <w:p w14:paraId="66766CCD" w14:textId="77777777" w:rsidR="00E271DB" w:rsidRPr="003243E8" w:rsidRDefault="00E271DB" w:rsidP="005F4D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8" w:type="dxa"/>
          </w:tcPr>
          <w:p w14:paraId="6838E2FD" w14:textId="6436B8C1" w:rsidR="00E271DB" w:rsidRPr="003243E8" w:rsidRDefault="000A16EF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4, 19, 20</w:t>
            </w:r>
          </w:p>
        </w:tc>
      </w:tr>
      <w:tr w:rsidR="00E271DB" w14:paraId="22EF58B1" w14:textId="77777777" w:rsidTr="003243E8">
        <w:tc>
          <w:tcPr>
            <w:tcW w:w="1818" w:type="dxa"/>
          </w:tcPr>
          <w:p w14:paraId="7C59C382" w14:textId="677409AD" w:rsidR="00E271DB" w:rsidRPr="002600D2" w:rsidRDefault="000A16EF" w:rsidP="002600D2">
            <w:pPr>
              <w:rPr>
                <w:rFonts w:ascii="Comic Sans MS" w:hAnsi="Comic Sans MS"/>
                <w:sz w:val="20"/>
                <w:szCs w:val="20"/>
              </w:rPr>
            </w:pPr>
            <w:r w:rsidRPr="002600D2">
              <w:rPr>
                <w:rFonts w:ascii="Comic Sans MS" w:hAnsi="Comic Sans MS"/>
                <w:sz w:val="20"/>
                <w:szCs w:val="20"/>
              </w:rPr>
              <w:t>A Fruit Fly Love Story: The Making of a Mutant</w:t>
            </w:r>
          </w:p>
        </w:tc>
        <w:tc>
          <w:tcPr>
            <w:tcW w:w="4622" w:type="dxa"/>
          </w:tcPr>
          <w:p w14:paraId="58D3A8E8" w14:textId="4179AC2C" w:rsidR="000A16EF" w:rsidRPr="002600D2" w:rsidRDefault="00CD7898" w:rsidP="002600D2">
            <w:pPr>
              <w:rPr>
                <w:rFonts w:ascii="Comic Sans MS" w:hAnsi="Comic Sans MS"/>
                <w:sz w:val="20"/>
                <w:szCs w:val="20"/>
              </w:rPr>
            </w:pPr>
            <w:hyperlink r:id="rId72" w:history="1">
              <w:r w:rsidR="000A16EF" w:rsidRPr="00C8388A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http://blogs.plos.org/dnascience/2013/02/14/a-fruit-fly-love-story-the-making-of-a-mutant/</w:t>
              </w:r>
            </w:hyperlink>
          </w:p>
          <w:p w14:paraId="1AAE3B21" w14:textId="77777777" w:rsidR="00E271DB" w:rsidRPr="002600D2" w:rsidRDefault="00E271DB" w:rsidP="002600D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8" w:type="dxa"/>
          </w:tcPr>
          <w:p w14:paraId="291F1FDB" w14:textId="2FCCD23D" w:rsidR="00E271DB" w:rsidRPr="003243E8" w:rsidRDefault="000A16EF" w:rsidP="005F4D59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mutations</w:t>
            </w:r>
            <w:proofErr w:type="gramEnd"/>
          </w:p>
        </w:tc>
        <w:tc>
          <w:tcPr>
            <w:tcW w:w="1008" w:type="dxa"/>
          </w:tcPr>
          <w:p w14:paraId="2A15D73F" w14:textId="17124339" w:rsidR="00E271DB" w:rsidRPr="003243E8" w:rsidRDefault="000A16EF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</w:tr>
      <w:tr w:rsidR="00E271DB" w14:paraId="2C9C407B" w14:textId="77777777" w:rsidTr="003243E8">
        <w:tc>
          <w:tcPr>
            <w:tcW w:w="1818" w:type="dxa"/>
          </w:tcPr>
          <w:p w14:paraId="532A38BE" w14:textId="0DB6B14C" w:rsidR="00E271DB" w:rsidRPr="002600D2" w:rsidRDefault="000A16EF" w:rsidP="002600D2">
            <w:pPr>
              <w:rPr>
                <w:rFonts w:ascii="Comic Sans MS" w:hAnsi="Comic Sans MS"/>
                <w:sz w:val="20"/>
                <w:szCs w:val="20"/>
              </w:rPr>
            </w:pPr>
            <w:r w:rsidRPr="002600D2">
              <w:rPr>
                <w:rFonts w:ascii="Comic Sans MS" w:hAnsi="Comic Sans MS"/>
                <w:sz w:val="20"/>
                <w:szCs w:val="20"/>
              </w:rPr>
              <w:t>Genetic Testing: Carrier Confusion and Generation Reversal</w:t>
            </w:r>
          </w:p>
        </w:tc>
        <w:tc>
          <w:tcPr>
            <w:tcW w:w="4622" w:type="dxa"/>
          </w:tcPr>
          <w:p w14:paraId="15CFC4F1" w14:textId="3634B6A0" w:rsidR="00E271DB" w:rsidRPr="002600D2" w:rsidRDefault="00CD7898" w:rsidP="002600D2">
            <w:pPr>
              <w:rPr>
                <w:rFonts w:ascii="Comic Sans MS" w:hAnsi="Comic Sans MS"/>
                <w:sz w:val="20"/>
                <w:szCs w:val="20"/>
              </w:rPr>
            </w:pPr>
            <w:hyperlink r:id="rId73" w:history="1">
              <w:r w:rsidR="000A16EF" w:rsidRPr="00C8388A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http://blogs.plos.org/dnascience/2013/02/07/genetic-testing-carrier-confusion-and-generation-reversal/</w:t>
              </w:r>
            </w:hyperlink>
          </w:p>
        </w:tc>
        <w:tc>
          <w:tcPr>
            <w:tcW w:w="1408" w:type="dxa"/>
          </w:tcPr>
          <w:p w14:paraId="39DC5104" w14:textId="77777777" w:rsidR="000A16EF" w:rsidRPr="00DA15A9" w:rsidRDefault="000A16EF" w:rsidP="000A16EF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DA15A9">
              <w:rPr>
                <w:rFonts w:ascii="Comic Sans MS" w:hAnsi="Comic Sans MS"/>
                <w:sz w:val="20"/>
                <w:szCs w:val="20"/>
              </w:rPr>
              <w:t>genetic</w:t>
            </w:r>
            <w:proofErr w:type="gramEnd"/>
            <w:r w:rsidRPr="00DA15A9">
              <w:rPr>
                <w:rFonts w:ascii="Comic Sans MS" w:hAnsi="Comic Sans MS"/>
                <w:sz w:val="20"/>
                <w:szCs w:val="20"/>
              </w:rPr>
              <w:t xml:space="preserve"> testing</w:t>
            </w:r>
          </w:p>
          <w:p w14:paraId="5EC304F3" w14:textId="77777777" w:rsidR="00E271DB" w:rsidRPr="003243E8" w:rsidRDefault="00E271DB" w:rsidP="005F4D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8" w:type="dxa"/>
          </w:tcPr>
          <w:p w14:paraId="7AA1CF57" w14:textId="541CD068" w:rsidR="00E271DB" w:rsidRPr="003243E8" w:rsidRDefault="000A16EF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</w:p>
        </w:tc>
      </w:tr>
      <w:tr w:rsidR="00E271DB" w14:paraId="1B6D7F47" w14:textId="77777777" w:rsidTr="003243E8">
        <w:tc>
          <w:tcPr>
            <w:tcW w:w="1818" w:type="dxa"/>
          </w:tcPr>
          <w:p w14:paraId="52C22901" w14:textId="045377B7" w:rsidR="00E271DB" w:rsidRPr="002600D2" w:rsidRDefault="000A16EF" w:rsidP="002600D2">
            <w:pPr>
              <w:rPr>
                <w:rFonts w:ascii="Comic Sans MS" w:hAnsi="Comic Sans MS"/>
                <w:sz w:val="20"/>
                <w:szCs w:val="20"/>
              </w:rPr>
            </w:pPr>
            <w:r w:rsidRPr="002600D2">
              <w:rPr>
                <w:rFonts w:ascii="Comic Sans MS" w:hAnsi="Comic Sans MS"/>
                <w:sz w:val="20"/>
                <w:szCs w:val="20"/>
              </w:rPr>
              <w:t xml:space="preserve">Another Bump in the Road to Gene Therapy?  </w:t>
            </w:r>
          </w:p>
        </w:tc>
        <w:tc>
          <w:tcPr>
            <w:tcW w:w="4622" w:type="dxa"/>
          </w:tcPr>
          <w:p w14:paraId="7DABFA8E" w14:textId="34830C5F" w:rsidR="00E271DB" w:rsidRPr="002600D2" w:rsidRDefault="00CD7898" w:rsidP="002600D2">
            <w:pPr>
              <w:rPr>
                <w:rFonts w:ascii="Comic Sans MS" w:hAnsi="Comic Sans MS"/>
                <w:sz w:val="20"/>
                <w:szCs w:val="20"/>
              </w:rPr>
            </w:pPr>
            <w:hyperlink r:id="rId74" w:history="1">
              <w:r w:rsidR="000A16EF" w:rsidRPr="00C8388A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http://blogs.plos.org/dnascience/2013/01/31/another-bump-in-the-road-to-gene-therapy/</w:t>
              </w:r>
            </w:hyperlink>
          </w:p>
        </w:tc>
        <w:tc>
          <w:tcPr>
            <w:tcW w:w="1408" w:type="dxa"/>
          </w:tcPr>
          <w:p w14:paraId="3988E8C6" w14:textId="77777777" w:rsidR="000A16EF" w:rsidRPr="00DA15A9" w:rsidRDefault="000A16EF" w:rsidP="000A16EF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DA15A9">
              <w:rPr>
                <w:rFonts w:ascii="Comic Sans MS" w:hAnsi="Comic Sans MS"/>
                <w:sz w:val="20"/>
                <w:szCs w:val="20"/>
              </w:rPr>
              <w:t>gene</w:t>
            </w:r>
            <w:proofErr w:type="gramEnd"/>
            <w:r w:rsidRPr="00DA15A9">
              <w:rPr>
                <w:rFonts w:ascii="Comic Sans MS" w:hAnsi="Comic Sans MS"/>
                <w:sz w:val="20"/>
                <w:szCs w:val="20"/>
              </w:rPr>
              <w:t xml:space="preserve"> therapy</w:t>
            </w:r>
          </w:p>
          <w:p w14:paraId="49B808B4" w14:textId="77777777" w:rsidR="00E271DB" w:rsidRPr="003243E8" w:rsidRDefault="00E271DB" w:rsidP="005F4D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8" w:type="dxa"/>
          </w:tcPr>
          <w:p w14:paraId="3432C99E" w14:textId="5456C227" w:rsidR="00E271DB" w:rsidRPr="003243E8" w:rsidRDefault="000A16EF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</w:p>
        </w:tc>
      </w:tr>
      <w:tr w:rsidR="00E271DB" w14:paraId="161E5EAA" w14:textId="77777777" w:rsidTr="003243E8">
        <w:tc>
          <w:tcPr>
            <w:tcW w:w="1818" w:type="dxa"/>
          </w:tcPr>
          <w:p w14:paraId="52B88834" w14:textId="0B94065C" w:rsidR="00E271DB" w:rsidRPr="002600D2" w:rsidRDefault="000A16EF" w:rsidP="002600D2">
            <w:pPr>
              <w:rPr>
                <w:rFonts w:ascii="Comic Sans MS" w:hAnsi="Comic Sans MS"/>
                <w:sz w:val="20"/>
                <w:szCs w:val="20"/>
              </w:rPr>
            </w:pPr>
            <w:r w:rsidRPr="002600D2">
              <w:rPr>
                <w:rFonts w:ascii="Comic Sans MS" w:hAnsi="Comic Sans MS"/>
                <w:sz w:val="20"/>
                <w:szCs w:val="20"/>
              </w:rPr>
              <w:t xml:space="preserve">My Cat Has </w:t>
            </w:r>
            <w:proofErr w:type="gramStart"/>
            <w:r w:rsidRPr="002600D2">
              <w:rPr>
                <w:rFonts w:ascii="Comic Sans MS" w:hAnsi="Comic Sans MS"/>
                <w:sz w:val="20"/>
                <w:szCs w:val="20"/>
              </w:rPr>
              <w:t xml:space="preserve">AIDS  </w:t>
            </w:r>
            <w:proofErr w:type="gramEnd"/>
          </w:p>
        </w:tc>
        <w:tc>
          <w:tcPr>
            <w:tcW w:w="4622" w:type="dxa"/>
          </w:tcPr>
          <w:p w14:paraId="3C1C4862" w14:textId="762B0281" w:rsidR="000A16EF" w:rsidRPr="002600D2" w:rsidRDefault="00CD7898" w:rsidP="002600D2">
            <w:pPr>
              <w:rPr>
                <w:rFonts w:ascii="Comic Sans MS" w:hAnsi="Comic Sans MS"/>
                <w:sz w:val="20"/>
                <w:szCs w:val="20"/>
              </w:rPr>
            </w:pPr>
            <w:hyperlink r:id="rId75" w:history="1">
              <w:r w:rsidR="000A16EF" w:rsidRPr="00C8388A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http://blogs.plos.org/dnascience/2013/01/24/my-cat-has-aids/</w:t>
              </w:r>
            </w:hyperlink>
          </w:p>
          <w:p w14:paraId="0C4E22B0" w14:textId="77777777" w:rsidR="00E271DB" w:rsidRPr="002600D2" w:rsidRDefault="00E271DB" w:rsidP="002600D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8" w:type="dxa"/>
          </w:tcPr>
          <w:p w14:paraId="53A9268D" w14:textId="77777777" w:rsidR="000A16EF" w:rsidRPr="00DA15A9" w:rsidRDefault="000A16EF" w:rsidP="000A16EF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proofErr w:type="gramStart"/>
            <w:r w:rsidRPr="00DA15A9">
              <w:rPr>
                <w:rFonts w:ascii="Comic Sans MS" w:hAnsi="Comic Sans MS"/>
                <w:sz w:val="20"/>
                <w:szCs w:val="20"/>
              </w:rPr>
              <w:t>immunogenetics</w:t>
            </w:r>
            <w:proofErr w:type="spellEnd"/>
            <w:proofErr w:type="gramEnd"/>
          </w:p>
          <w:p w14:paraId="2C956DB7" w14:textId="77777777" w:rsidR="00E271DB" w:rsidRPr="003243E8" w:rsidRDefault="00E271DB" w:rsidP="005F4D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8" w:type="dxa"/>
          </w:tcPr>
          <w:p w14:paraId="7B9ECCA9" w14:textId="1B38E097" w:rsidR="00E271DB" w:rsidRPr="003243E8" w:rsidRDefault="000A16EF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</w:t>
            </w:r>
          </w:p>
        </w:tc>
      </w:tr>
      <w:tr w:rsidR="00E271DB" w14:paraId="00D5682B" w14:textId="77777777" w:rsidTr="003243E8">
        <w:tc>
          <w:tcPr>
            <w:tcW w:w="1818" w:type="dxa"/>
          </w:tcPr>
          <w:p w14:paraId="26226F8F" w14:textId="27CBAB96" w:rsidR="00E271DB" w:rsidRPr="002600D2" w:rsidRDefault="000A16EF" w:rsidP="002600D2">
            <w:pPr>
              <w:rPr>
                <w:rFonts w:ascii="Comic Sans MS" w:hAnsi="Comic Sans MS"/>
                <w:sz w:val="20"/>
                <w:szCs w:val="20"/>
              </w:rPr>
            </w:pPr>
            <w:r w:rsidRPr="002600D2">
              <w:rPr>
                <w:rFonts w:ascii="Comic Sans MS" w:hAnsi="Comic Sans MS"/>
                <w:sz w:val="20"/>
                <w:szCs w:val="20"/>
              </w:rPr>
              <w:t xml:space="preserve">Retinal Stem Cells and Eye of Newt </w:t>
            </w:r>
          </w:p>
        </w:tc>
        <w:tc>
          <w:tcPr>
            <w:tcW w:w="4622" w:type="dxa"/>
          </w:tcPr>
          <w:p w14:paraId="121E8596" w14:textId="5FF7E904" w:rsidR="00E271DB" w:rsidRPr="002600D2" w:rsidRDefault="00CD7898" w:rsidP="002600D2">
            <w:pPr>
              <w:rPr>
                <w:rFonts w:ascii="Comic Sans MS" w:hAnsi="Comic Sans MS"/>
                <w:sz w:val="20"/>
                <w:szCs w:val="20"/>
              </w:rPr>
            </w:pPr>
            <w:hyperlink r:id="rId76" w:history="1">
              <w:r w:rsidR="000A16EF" w:rsidRPr="00C8388A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http://blogs.plos.org/dnascience/2013/01/17/retinal-stem-cells-and-eye-of-newt-3/</w:t>
              </w:r>
            </w:hyperlink>
          </w:p>
        </w:tc>
        <w:tc>
          <w:tcPr>
            <w:tcW w:w="1408" w:type="dxa"/>
          </w:tcPr>
          <w:p w14:paraId="37F78DA8" w14:textId="185FEC79" w:rsidR="00E271DB" w:rsidRPr="003243E8" w:rsidRDefault="000A16EF" w:rsidP="005F4D59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stem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cells</w:t>
            </w:r>
          </w:p>
        </w:tc>
        <w:tc>
          <w:tcPr>
            <w:tcW w:w="1008" w:type="dxa"/>
          </w:tcPr>
          <w:p w14:paraId="2F02286B" w14:textId="32FF9FD2" w:rsidR="00E271DB" w:rsidRPr="003243E8" w:rsidRDefault="000A16EF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0A16EF" w14:paraId="592CE8AF" w14:textId="77777777" w:rsidTr="003243E8">
        <w:tc>
          <w:tcPr>
            <w:tcW w:w="1818" w:type="dxa"/>
          </w:tcPr>
          <w:p w14:paraId="3CECCCAA" w14:textId="76B3DEF9" w:rsidR="000A16EF" w:rsidRPr="002600D2" w:rsidRDefault="000A16EF" w:rsidP="002600D2">
            <w:pPr>
              <w:rPr>
                <w:rFonts w:ascii="Comic Sans MS" w:hAnsi="Comic Sans MS"/>
                <w:sz w:val="20"/>
                <w:szCs w:val="20"/>
              </w:rPr>
            </w:pPr>
            <w:r w:rsidRPr="002600D2">
              <w:rPr>
                <w:rFonts w:ascii="Comic Sans MS" w:hAnsi="Comic Sans MS"/>
                <w:sz w:val="20"/>
                <w:szCs w:val="20"/>
              </w:rPr>
              <w:lastRenderedPageBreak/>
              <w:t xml:space="preserve">The Crud: Viral or Bacterial?  </w:t>
            </w:r>
          </w:p>
        </w:tc>
        <w:tc>
          <w:tcPr>
            <w:tcW w:w="4622" w:type="dxa"/>
          </w:tcPr>
          <w:p w14:paraId="63747238" w14:textId="674016E5" w:rsidR="000A16EF" w:rsidRPr="002600D2" w:rsidRDefault="00CD7898" w:rsidP="002600D2">
            <w:pPr>
              <w:rPr>
                <w:rFonts w:ascii="Comic Sans MS" w:hAnsi="Comic Sans MS"/>
                <w:sz w:val="20"/>
                <w:szCs w:val="20"/>
              </w:rPr>
            </w:pPr>
            <w:hyperlink r:id="rId77" w:history="1">
              <w:r w:rsidR="000A16EF" w:rsidRPr="00C8388A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http://blogs.plos.org/dnascience/2013/01/10/the-crud-viral-or-bacterial/</w:t>
              </w:r>
            </w:hyperlink>
          </w:p>
        </w:tc>
        <w:tc>
          <w:tcPr>
            <w:tcW w:w="1408" w:type="dxa"/>
          </w:tcPr>
          <w:p w14:paraId="054EADBB" w14:textId="63F89793" w:rsidR="000A16EF" w:rsidRPr="003243E8" w:rsidRDefault="000A16EF" w:rsidP="005F4D59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0"/>
                <w:szCs w:val="20"/>
              </w:rPr>
              <w:t>i</w:t>
            </w:r>
            <w:r w:rsidRPr="00DA15A9">
              <w:rPr>
                <w:rFonts w:ascii="Comic Sans MS" w:hAnsi="Comic Sans MS"/>
                <w:sz w:val="20"/>
                <w:szCs w:val="20"/>
              </w:rPr>
              <w:t>mmunogenetics</w:t>
            </w:r>
            <w:proofErr w:type="spellEnd"/>
            <w:proofErr w:type="gramEnd"/>
          </w:p>
        </w:tc>
        <w:tc>
          <w:tcPr>
            <w:tcW w:w="1008" w:type="dxa"/>
          </w:tcPr>
          <w:p w14:paraId="366B9B2D" w14:textId="52DBDB30" w:rsidR="000A16EF" w:rsidRPr="003243E8" w:rsidRDefault="000A16EF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</w:t>
            </w:r>
          </w:p>
        </w:tc>
      </w:tr>
      <w:tr w:rsidR="000A16EF" w14:paraId="60527692" w14:textId="77777777" w:rsidTr="003243E8">
        <w:tc>
          <w:tcPr>
            <w:tcW w:w="1818" w:type="dxa"/>
          </w:tcPr>
          <w:p w14:paraId="2AE76B86" w14:textId="1C0F8606" w:rsidR="000A16EF" w:rsidRPr="002600D2" w:rsidRDefault="000A16EF" w:rsidP="002600D2">
            <w:pPr>
              <w:rPr>
                <w:rFonts w:ascii="Comic Sans MS" w:hAnsi="Comic Sans MS"/>
                <w:sz w:val="20"/>
                <w:szCs w:val="20"/>
              </w:rPr>
            </w:pPr>
            <w:r w:rsidRPr="002600D2">
              <w:rPr>
                <w:rFonts w:ascii="Comic Sans MS" w:hAnsi="Comic Sans MS"/>
                <w:sz w:val="20"/>
                <w:szCs w:val="20"/>
              </w:rPr>
              <w:t xml:space="preserve">Comparing Adam </w:t>
            </w:r>
            <w:proofErr w:type="spellStart"/>
            <w:r w:rsidRPr="002600D2">
              <w:rPr>
                <w:rFonts w:ascii="Comic Sans MS" w:hAnsi="Comic Sans MS"/>
                <w:sz w:val="20"/>
                <w:szCs w:val="20"/>
              </w:rPr>
              <w:t>Lanza’s</w:t>
            </w:r>
            <w:proofErr w:type="spellEnd"/>
            <w:r w:rsidRPr="002600D2">
              <w:rPr>
                <w:rFonts w:ascii="Comic Sans MS" w:hAnsi="Comic Sans MS"/>
                <w:sz w:val="20"/>
                <w:szCs w:val="20"/>
              </w:rPr>
              <w:t xml:space="preserve"> DNA to Forensic DNA </w:t>
            </w:r>
            <w:proofErr w:type="gramStart"/>
            <w:r w:rsidRPr="002600D2">
              <w:rPr>
                <w:rFonts w:ascii="Comic Sans MS" w:hAnsi="Comic Sans MS"/>
                <w:sz w:val="20"/>
                <w:szCs w:val="20"/>
              </w:rPr>
              <w:t xml:space="preserve">Databases  </w:t>
            </w:r>
            <w:proofErr w:type="gramEnd"/>
          </w:p>
        </w:tc>
        <w:tc>
          <w:tcPr>
            <w:tcW w:w="4622" w:type="dxa"/>
          </w:tcPr>
          <w:p w14:paraId="0B14C761" w14:textId="70CDBFC6" w:rsidR="000A16EF" w:rsidRPr="002600D2" w:rsidRDefault="00CD7898" w:rsidP="002600D2">
            <w:pPr>
              <w:rPr>
                <w:rFonts w:ascii="Comic Sans MS" w:hAnsi="Comic Sans MS"/>
                <w:sz w:val="20"/>
                <w:szCs w:val="20"/>
              </w:rPr>
            </w:pPr>
            <w:hyperlink r:id="rId78" w:history="1">
              <w:r w:rsidR="000A16EF" w:rsidRPr="00C8388A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http://blogs.plos.org/dnascience/2013/01/03/comparing-adam-lanzas-dna-to-forensic-dna-databases-a-modest-proposal/</w:t>
              </w:r>
            </w:hyperlink>
          </w:p>
        </w:tc>
        <w:tc>
          <w:tcPr>
            <w:tcW w:w="1408" w:type="dxa"/>
          </w:tcPr>
          <w:p w14:paraId="37318398" w14:textId="40C00666" w:rsidR="000A16EF" w:rsidRPr="003243E8" w:rsidRDefault="000A16EF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DNA profiling</w:t>
            </w:r>
          </w:p>
        </w:tc>
        <w:tc>
          <w:tcPr>
            <w:tcW w:w="1008" w:type="dxa"/>
          </w:tcPr>
          <w:p w14:paraId="01923045" w14:textId="21C24B6D" w:rsidR="000A16EF" w:rsidRPr="003243E8" w:rsidRDefault="000A16EF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</w:p>
        </w:tc>
      </w:tr>
      <w:tr w:rsidR="000A16EF" w14:paraId="2C9F90BF" w14:textId="77777777" w:rsidTr="003243E8">
        <w:tc>
          <w:tcPr>
            <w:tcW w:w="1818" w:type="dxa"/>
          </w:tcPr>
          <w:p w14:paraId="569B9F06" w14:textId="4C695D6A" w:rsidR="000A16EF" w:rsidRPr="002600D2" w:rsidRDefault="00882FDE" w:rsidP="002600D2">
            <w:pPr>
              <w:rPr>
                <w:rFonts w:ascii="Comic Sans MS" w:hAnsi="Comic Sans MS"/>
                <w:sz w:val="20"/>
                <w:szCs w:val="20"/>
              </w:rPr>
            </w:pPr>
            <w:r w:rsidRPr="002600D2">
              <w:rPr>
                <w:rFonts w:ascii="Comic Sans MS" w:hAnsi="Comic Sans MS"/>
                <w:sz w:val="20"/>
                <w:szCs w:val="20"/>
              </w:rPr>
              <w:t xml:space="preserve">The Curious Genetics of </w:t>
            </w:r>
            <w:proofErr w:type="gramStart"/>
            <w:r w:rsidRPr="002600D2">
              <w:rPr>
                <w:rFonts w:ascii="Comic Sans MS" w:hAnsi="Comic Sans MS"/>
                <w:sz w:val="20"/>
                <w:szCs w:val="20"/>
              </w:rPr>
              <w:t xml:space="preserve">Werewolves  </w:t>
            </w:r>
            <w:proofErr w:type="gramEnd"/>
          </w:p>
        </w:tc>
        <w:tc>
          <w:tcPr>
            <w:tcW w:w="4622" w:type="dxa"/>
          </w:tcPr>
          <w:p w14:paraId="2B308245" w14:textId="3367F049" w:rsidR="000A16EF" w:rsidRPr="002600D2" w:rsidRDefault="00CD7898" w:rsidP="002600D2">
            <w:pPr>
              <w:rPr>
                <w:rFonts w:ascii="Comic Sans MS" w:hAnsi="Comic Sans MS"/>
                <w:sz w:val="20"/>
                <w:szCs w:val="20"/>
              </w:rPr>
            </w:pPr>
            <w:hyperlink r:id="rId79" w:history="1">
              <w:r w:rsidR="00882FDE" w:rsidRPr="00C8388A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http://blogs.plos.org/dnascience/2012/12/27/the-curious-genetics-of-werewolves/</w:t>
              </w:r>
            </w:hyperlink>
          </w:p>
        </w:tc>
        <w:tc>
          <w:tcPr>
            <w:tcW w:w="1408" w:type="dxa"/>
          </w:tcPr>
          <w:p w14:paraId="7F0269C7" w14:textId="7C59BC56" w:rsidR="000A16EF" w:rsidRPr="003243E8" w:rsidRDefault="002600D2" w:rsidP="005F4D59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rare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diseases</w:t>
            </w:r>
          </w:p>
        </w:tc>
        <w:tc>
          <w:tcPr>
            <w:tcW w:w="1008" w:type="dxa"/>
          </w:tcPr>
          <w:p w14:paraId="1AA0F9E5" w14:textId="45ADEA41" w:rsidR="000A16EF" w:rsidRPr="003243E8" w:rsidRDefault="002600D2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</w:tr>
      <w:tr w:rsidR="000A16EF" w14:paraId="42209B27" w14:textId="77777777" w:rsidTr="003243E8">
        <w:tc>
          <w:tcPr>
            <w:tcW w:w="1818" w:type="dxa"/>
          </w:tcPr>
          <w:p w14:paraId="17E74ACE" w14:textId="6AFAEAAF" w:rsidR="000A16EF" w:rsidRPr="002600D2" w:rsidRDefault="00882FDE" w:rsidP="002600D2">
            <w:pPr>
              <w:rPr>
                <w:rFonts w:ascii="Comic Sans MS" w:hAnsi="Comic Sans MS"/>
                <w:sz w:val="20"/>
                <w:szCs w:val="20"/>
              </w:rPr>
            </w:pPr>
            <w:r w:rsidRPr="002600D2">
              <w:rPr>
                <w:rFonts w:ascii="Comic Sans MS" w:hAnsi="Comic Sans MS"/>
                <w:sz w:val="20"/>
                <w:szCs w:val="20"/>
              </w:rPr>
              <w:t xml:space="preserve">Gene Therapy for </w:t>
            </w:r>
            <w:proofErr w:type="spellStart"/>
            <w:r w:rsidRPr="002600D2">
              <w:rPr>
                <w:rFonts w:ascii="Comic Sans MS" w:hAnsi="Comic Sans MS"/>
                <w:sz w:val="20"/>
                <w:szCs w:val="20"/>
              </w:rPr>
              <w:t>Canavan</w:t>
            </w:r>
            <w:proofErr w:type="spellEnd"/>
            <w:r w:rsidRPr="002600D2">
              <w:rPr>
                <w:rFonts w:ascii="Comic Sans MS" w:hAnsi="Comic Sans MS"/>
                <w:sz w:val="20"/>
                <w:szCs w:val="20"/>
              </w:rPr>
              <w:t xml:space="preserve"> Disease: Max’s Story</w:t>
            </w:r>
          </w:p>
        </w:tc>
        <w:tc>
          <w:tcPr>
            <w:tcW w:w="4622" w:type="dxa"/>
          </w:tcPr>
          <w:p w14:paraId="1DA9FE38" w14:textId="08DF29EF" w:rsidR="00882FDE" w:rsidRPr="002600D2" w:rsidRDefault="00CD7898" w:rsidP="002600D2">
            <w:pPr>
              <w:rPr>
                <w:rFonts w:ascii="Comic Sans MS" w:hAnsi="Comic Sans MS"/>
                <w:sz w:val="20"/>
                <w:szCs w:val="20"/>
              </w:rPr>
            </w:pPr>
            <w:hyperlink r:id="rId80" w:history="1">
              <w:r w:rsidR="00882FDE" w:rsidRPr="00C8388A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http://blogs.plos.org/dnascience/2012/12/19/gene-therapy-for-canavan-disease-maxs-story/</w:t>
              </w:r>
            </w:hyperlink>
          </w:p>
          <w:p w14:paraId="1F2D89BE" w14:textId="77777777" w:rsidR="000A16EF" w:rsidRPr="002600D2" w:rsidRDefault="000A16EF" w:rsidP="002600D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8" w:type="dxa"/>
          </w:tcPr>
          <w:p w14:paraId="310A0DC0" w14:textId="7172FC0F" w:rsidR="000A16EF" w:rsidRPr="003243E8" w:rsidRDefault="00882FDE" w:rsidP="005F4D59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DA15A9">
              <w:rPr>
                <w:rFonts w:ascii="Comic Sans MS" w:hAnsi="Comic Sans MS"/>
                <w:sz w:val="20"/>
                <w:szCs w:val="20"/>
              </w:rPr>
              <w:t>rare</w:t>
            </w:r>
            <w:proofErr w:type="gramEnd"/>
            <w:r w:rsidRPr="00DA15A9">
              <w:rPr>
                <w:rFonts w:ascii="Comic Sans MS" w:hAnsi="Comic Sans MS"/>
                <w:sz w:val="20"/>
                <w:szCs w:val="20"/>
              </w:rPr>
              <w:t xml:space="preserve"> diseases</w:t>
            </w:r>
          </w:p>
        </w:tc>
        <w:tc>
          <w:tcPr>
            <w:tcW w:w="1008" w:type="dxa"/>
          </w:tcPr>
          <w:p w14:paraId="69BE3C6A" w14:textId="633CB35F" w:rsidR="000A16EF" w:rsidRPr="003243E8" w:rsidRDefault="00882FDE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</w:tr>
      <w:tr w:rsidR="000A16EF" w14:paraId="3B5D24EB" w14:textId="77777777" w:rsidTr="003243E8">
        <w:tc>
          <w:tcPr>
            <w:tcW w:w="1818" w:type="dxa"/>
          </w:tcPr>
          <w:p w14:paraId="77ED0F8A" w14:textId="1E5408FC" w:rsidR="000A16EF" w:rsidRPr="002600D2" w:rsidRDefault="00882FDE" w:rsidP="002600D2">
            <w:pPr>
              <w:rPr>
                <w:rFonts w:ascii="Comic Sans MS" w:hAnsi="Comic Sans MS"/>
                <w:sz w:val="20"/>
                <w:szCs w:val="20"/>
              </w:rPr>
            </w:pPr>
            <w:r w:rsidRPr="002600D2">
              <w:rPr>
                <w:rFonts w:ascii="Comic Sans MS" w:hAnsi="Comic Sans MS"/>
                <w:sz w:val="20"/>
                <w:szCs w:val="20"/>
              </w:rPr>
              <w:t xml:space="preserve">When An Arm Is Really A </w:t>
            </w:r>
            <w:proofErr w:type="gramStart"/>
            <w:r w:rsidRPr="002600D2">
              <w:rPr>
                <w:rFonts w:ascii="Comic Sans MS" w:hAnsi="Comic Sans MS"/>
                <w:sz w:val="20"/>
                <w:szCs w:val="20"/>
              </w:rPr>
              <w:t xml:space="preserve">Leg   </w:t>
            </w:r>
            <w:proofErr w:type="gramEnd"/>
          </w:p>
        </w:tc>
        <w:tc>
          <w:tcPr>
            <w:tcW w:w="4622" w:type="dxa"/>
          </w:tcPr>
          <w:p w14:paraId="5C7A224F" w14:textId="7AC6171C" w:rsidR="000A16EF" w:rsidRPr="002600D2" w:rsidRDefault="00CD7898" w:rsidP="002600D2">
            <w:pPr>
              <w:rPr>
                <w:rFonts w:ascii="Comic Sans MS" w:hAnsi="Comic Sans MS"/>
                <w:sz w:val="20"/>
                <w:szCs w:val="20"/>
              </w:rPr>
            </w:pPr>
            <w:hyperlink r:id="rId81" w:history="1">
              <w:r w:rsidR="00882FDE" w:rsidRPr="00C8388A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http://blogs.plos.org/dnascience/2012/12/13/when-an-arm-is-really-a-leg/</w:t>
              </w:r>
            </w:hyperlink>
          </w:p>
        </w:tc>
        <w:tc>
          <w:tcPr>
            <w:tcW w:w="1408" w:type="dxa"/>
          </w:tcPr>
          <w:p w14:paraId="5483103B" w14:textId="7840AF63" w:rsidR="000A16EF" w:rsidRPr="003243E8" w:rsidRDefault="00882FDE" w:rsidP="005F4D59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DA15A9">
              <w:rPr>
                <w:rFonts w:ascii="Comic Sans MS" w:hAnsi="Comic Sans MS"/>
                <w:sz w:val="20"/>
                <w:szCs w:val="20"/>
              </w:rPr>
              <w:t>homeotic</w:t>
            </w:r>
            <w:proofErr w:type="gramEnd"/>
            <w:r w:rsidRPr="00DA15A9">
              <w:rPr>
                <w:rFonts w:ascii="Comic Sans MS" w:hAnsi="Comic Sans MS"/>
                <w:sz w:val="20"/>
                <w:szCs w:val="20"/>
              </w:rPr>
              <w:t xml:space="preserve"> mutations, rare diseases</w:t>
            </w:r>
          </w:p>
        </w:tc>
        <w:tc>
          <w:tcPr>
            <w:tcW w:w="1008" w:type="dxa"/>
          </w:tcPr>
          <w:p w14:paraId="431297FA" w14:textId="2772C01C" w:rsidR="000A16EF" w:rsidRPr="003243E8" w:rsidRDefault="00882FDE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3,4</w:t>
            </w:r>
          </w:p>
        </w:tc>
      </w:tr>
      <w:tr w:rsidR="000A16EF" w14:paraId="4EDE60C6" w14:textId="77777777" w:rsidTr="003243E8">
        <w:tc>
          <w:tcPr>
            <w:tcW w:w="1818" w:type="dxa"/>
          </w:tcPr>
          <w:p w14:paraId="7F5E0FB4" w14:textId="2D6CE234" w:rsidR="000A16EF" w:rsidRPr="002600D2" w:rsidRDefault="00882FDE" w:rsidP="002600D2">
            <w:pPr>
              <w:rPr>
                <w:rFonts w:ascii="Comic Sans MS" w:hAnsi="Comic Sans MS"/>
                <w:sz w:val="20"/>
                <w:szCs w:val="20"/>
              </w:rPr>
            </w:pPr>
            <w:r w:rsidRPr="002600D2">
              <w:rPr>
                <w:rFonts w:ascii="Comic Sans MS" w:hAnsi="Comic Sans MS"/>
                <w:sz w:val="20"/>
                <w:szCs w:val="20"/>
              </w:rPr>
              <w:t xml:space="preserve">Cialis Comes Full Circle: Help for Muscular </w:t>
            </w:r>
            <w:proofErr w:type="gramStart"/>
            <w:r w:rsidRPr="002600D2">
              <w:rPr>
                <w:rFonts w:ascii="Comic Sans MS" w:hAnsi="Comic Sans MS"/>
                <w:sz w:val="20"/>
                <w:szCs w:val="20"/>
              </w:rPr>
              <w:t xml:space="preserve">Dystrophy  </w:t>
            </w:r>
            <w:proofErr w:type="gramEnd"/>
          </w:p>
        </w:tc>
        <w:tc>
          <w:tcPr>
            <w:tcW w:w="4622" w:type="dxa"/>
          </w:tcPr>
          <w:p w14:paraId="2B9D3186" w14:textId="5F4D2913" w:rsidR="00882FDE" w:rsidRPr="002600D2" w:rsidRDefault="00CD7898" w:rsidP="002600D2">
            <w:pPr>
              <w:rPr>
                <w:rFonts w:ascii="Comic Sans MS" w:hAnsi="Comic Sans MS"/>
                <w:sz w:val="20"/>
                <w:szCs w:val="20"/>
              </w:rPr>
            </w:pPr>
            <w:hyperlink r:id="rId82" w:history="1">
              <w:r w:rsidR="00882FDE" w:rsidRPr="00C8388A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http://blogs.plos.org/dnascience/2012/11/28/cialis-comes-full-circle-help-for-muscular-dystrophy/</w:t>
              </w:r>
            </w:hyperlink>
          </w:p>
          <w:p w14:paraId="568D5F68" w14:textId="77777777" w:rsidR="000A16EF" w:rsidRPr="002600D2" w:rsidRDefault="000A16EF" w:rsidP="002600D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8" w:type="dxa"/>
          </w:tcPr>
          <w:p w14:paraId="3151CE07" w14:textId="77777777" w:rsidR="00882FDE" w:rsidRPr="00DA15A9" w:rsidRDefault="00882FDE" w:rsidP="00882FDE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DA15A9">
              <w:rPr>
                <w:rFonts w:ascii="Comic Sans MS" w:hAnsi="Comic Sans MS"/>
                <w:sz w:val="20"/>
                <w:szCs w:val="20"/>
              </w:rPr>
              <w:t>treating</w:t>
            </w:r>
            <w:proofErr w:type="gramEnd"/>
            <w:r w:rsidRPr="00DA15A9">
              <w:rPr>
                <w:rFonts w:ascii="Comic Sans MS" w:hAnsi="Comic Sans MS"/>
                <w:sz w:val="20"/>
                <w:szCs w:val="20"/>
              </w:rPr>
              <w:t xml:space="preserve"> disease</w:t>
            </w:r>
          </w:p>
          <w:p w14:paraId="0891EBBB" w14:textId="77777777" w:rsidR="000A16EF" w:rsidRPr="003243E8" w:rsidRDefault="000A16EF" w:rsidP="005F4D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8" w:type="dxa"/>
          </w:tcPr>
          <w:p w14:paraId="610D1B54" w14:textId="2A59B38B" w:rsidR="000A16EF" w:rsidRPr="003243E8" w:rsidRDefault="00882FDE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</w:t>
            </w:r>
          </w:p>
        </w:tc>
      </w:tr>
      <w:tr w:rsidR="00882FDE" w14:paraId="5822604B" w14:textId="77777777" w:rsidTr="003243E8">
        <w:tc>
          <w:tcPr>
            <w:tcW w:w="1818" w:type="dxa"/>
          </w:tcPr>
          <w:p w14:paraId="3425C442" w14:textId="49B1DF0C" w:rsidR="00882FDE" w:rsidRPr="002600D2" w:rsidRDefault="00882FDE" w:rsidP="002600D2">
            <w:pPr>
              <w:rPr>
                <w:rFonts w:ascii="Comic Sans MS" w:hAnsi="Comic Sans MS"/>
                <w:sz w:val="20"/>
                <w:szCs w:val="20"/>
              </w:rPr>
            </w:pPr>
            <w:r w:rsidRPr="002600D2">
              <w:rPr>
                <w:rFonts w:ascii="Comic Sans MS" w:hAnsi="Comic Sans MS"/>
                <w:sz w:val="20"/>
                <w:szCs w:val="20"/>
              </w:rPr>
              <w:t xml:space="preserve">Mice with Human </w:t>
            </w:r>
            <w:proofErr w:type="spellStart"/>
            <w:r w:rsidRPr="002600D2">
              <w:rPr>
                <w:rFonts w:ascii="Comic Sans MS" w:hAnsi="Comic Sans MS"/>
                <w:sz w:val="20"/>
                <w:szCs w:val="20"/>
              </w:rPr>
              <w:t>Liverlets</w:t>
            </w:r>
            <w:proofErr w:type="spellEnd"/>
            <w:r w:rsidRPr="002600D2">
              <w:rPr>
                <w:rFonts w:ascii="Comic Sans MS" w:hAnsi="Comic Sans MS"/>
                <w:sz w:val="20"/>
                <w:szCs w:val="20"/>
              </w:rPr>
              <w:t xml:space="preserve"> Test New </w:t>
            </w:r>
            <w:proofErr w:type="gramStart"/>
            <w:r w:rsidRPr="002600D2">
              <w:rPr>
                <w:rFonts w:ascii="Comic Sans MS" w:hAnsi="Comic Sans MS"/>
                <w:sz w:val="20"/>
                <w:szCs w:val="20"/>
              </w:rPr>
              <w:t xml:space="preserve">Drugs  </w:t>
            </w:r>
            <w:proofErr w:type="gramEnd"/>
          </w:p>
        </w:tc>
        <w:tc>
          <w:tcPr>
            <w:tcW w:w="4622" w:type="dxa"/>
          </w:tcPr>
          <w:p w14:paraId="27E6E754" w14:textId="4BDE1B64" w:rsidR="00882FDE" w:rsidRPr="002600D2" w:rsidRDefault="00CD7898" w:rsidP="002600D2">
            <w:pPr>
              <w:rPr>
                <w:rFonts w:ascii="Comic Sans MS" w:hAnsi="Comic Sans MS"/>
                <w:sz w:val="20"/>
                <w:szCs w:val="20"/>
              </w:rPr>
            </w:pPr>
            <w:hyperlink r:id="rId83" w:history="1">
              <w:r w:rsidR="00882FDE" w:rsidRPr="00C8388A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http://blogs.plos.org/dnascience/2012/11/15/mice-with-human-liverlets-test-new-drugs/</w:t>
              </w:r>
            </w:hyperlink>
          </w:p>
        </w:tc>
        <w:tc>
          <w:tcPr>
            <w:tcW w:w="1408" w:type="dxa"/>
          </w:tcPr>
          <w:p w14:paraId="32459C1C" w14:textId="77777777" w:rsidR="00882FDE" w:rsidRPr="00DA15A9" w:rsidRDefault="00882FDE" w:rsidP="00882FDE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DA15A9">
              <w:rPr>
                <w:rFonts w:ascii="Comic Sans MS" w:hAnsi="Comic Sans MS"/>
                <w:sz w:val="20"/>
                <w:szCs w:val="20"/>
              </w:rPr>
              <w:t>development</w:t>
            </w:r>
            <w:proofErr w:type="gramEnd"/>
          </w:p>
          <w:p w14:paraId="604542B4" w14:textId="77777777" w:rsidR="00882FDE" w:rsidRPr="003243E8" w:rsidRDefault="00882FDE" w:rsidP="005F4D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8" w:type="dxa"/>
          </w:tcPr>
          <w:p w14:paraId="5C1CCE47" w14:textId="3382A50E" w:rsidR="00882FDE" w:rsidRPr="003243E8" w:rsidRDefault="00882FDE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</w:tr>
      <w:tr w:rsidR="00882FDE" w14:paraId="702C852B" w14:textId="77777777" w:rsidTr="003243E8">
        <w:tc>
          <w:tcPr>
            <w:tcW w:w="1818" w:type="dxa"/>
          </w:tcPr>
          <w:p w14:paraId="39D509AB" w14:textId="0300E5CC" w:rsidR="00882FDE" w:rsidRPr="002600D2" w:rsidRDefault="00882FDE" w:rsidP="002600D2">
            <w:pPr>
              <w:rPr>
                <w:rFonts w:ascii="Comic Sans MS" w:hAnsi="Comic Sans MS"/>
                <w:sz w:val="20"/>
                <w:szCs w:val="20"/>
              </w:rPr>
            </w:pPr>
            <w:r w:rsidRPr="002600D2">
              <w:rPr>
                <w:rFonts w:ascii="Comic Sans MS" w:hAnsi="Comic Sans MS"/>
                <w:sz w:val="20"/>
                <w:szCs w:val="20"/>
              </w:rPr>
              <w:t xml:space="preserve">Direct-to-Consumer Genetic Testing: A New View </w:t>
            </w:r>
          </w:p>
        </w:tc>
        <w:tc>
          <w:tcPr>
            <w:tcW w:w="4622" w:type="dxa"/>
          </w:tcPr>
          <w:p w14:paraId="3CE0B897" w14:textId="5ED87C94" w:rsidR="00882FDE" w:rsidRPr="002600D2" w:rsidRDefault="00CD7898" w:rsidP="002600D2">
            <w:pPr>
              <w:rPr>
                <w:rFonts w:ascii="Comic Sans MS" w:hAnsi="Comic Sans MS"/>
                <w:sz w:val="20"/>
                <w:szCs w:val="20"/>
              </w:rPr>
            </w:pPr>
            <w:hyperlink r:id="rId84" w:history="1">
              <w:r w:rsidR="00882FDE" w:rsidRPr="00C8388A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http://blogs.plos.org/dnascience/2012/11/08/direct-to-consumer-genetic-testing-a-new-view/</w:t>
              </w:r>
            </w:hyperlink>
          </w:p>
        </w:tc>
        <w:tc>
          <w:tcPr>
            <w:tcW w:w="1408" w:type="dxa"/>
          </w:tcPr>
          <w:p w14:paraId="55CCDE4B" w14:textId="77777777" w:rsidR="00882FDE" w:rsidRPr="00DA15A9" w:rsidRDefault="00882FDE" w:rsidP="00882FDE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DA15A9">
              <w:rPr>
                <w:rFonts w:ascii="Comic Sans MS" w:hAnsi="Comic Sans MS"/>
                <w:sz w:val="20"/>
                <w:szCs w:val="20"/>
              </w:rPr>
              <w:t>genetic</w:t>
            </w:r>
            <w:proofErr w:type="gramEnd"/>
            <w:r w:rsidRPr="00DA15A9">
              <w:rPr>
                <w:rFonts w:ascii="Comic Sans MS" w:hAnsi="Comic Sans MS"/>
                <w:sz w:val="20"/>
                <w:szCs w:val="20"/>
              </w:rPr>
              <w:t xml:space="preserve"> testing</w:t>
            </w:r>
          </w:p>
          <w:p w14:paraId="14166009" w14:textId="77777777" w:rsidR="00882FDE" w:rsidRPr="003243E8" w:rsidRDefault="00882FDE" w:rsidP="005F4D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8" w:type="dxa"/>
          </w:tcPr>
          <w:p w14:paraId="396EF151" w14:textId="2F78D4C4" w:rsidR="00882FDE" w:rsidRPr="003243E8" w:rsidRDefault="00882FDE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</w:p>
        </w:tc>
      </w:tr>
      <w:tr w:rsidR="00882FDE" w14:paraId="5D796A14" w14:textId="77777777" w:rsidTr="003243E8">
        <w:tc>
          <w:tcPr>
            <w:tcW w:w="1818" w:type="dxa"/>
          </w:tcPr>
          <w:p w14:paraId="76FDAD2B" w14:textId="1518509C" w:rsidR="00882FDE" w:rsidRPr="002600D2" w:rsidRDefault="00882FDE" w:rsidP="002600D2">
            <w:pPr>
              <w:rPr>
                <w:rFonts w:ascii="Comic Sans MS" w:hAnsi="Comic Sans MS"/>
                <w:sz w:val="20"/>
                <w:szCs w:val="20"/>
              </w:rPr>
            </w:pPr>
            <w:r w:rsidRPr="002600D2">
              <w:rPr>
                <w:rFonts w:ascii="Comic Sans MS" w:hAnsi="Comic Sans MS"/>
                <w:sz w:val="20"/>
                <w:szCs w:val="20"/>
              </w:rPr>
              <w:t xml:space="preserve">Why I Don’t Want to Know My Genome </w:t>
            </w:r>
            <w:proofErr w:type="gramStart"/>
            <w:r w:rsidRPr="002600D2">
              <w:rPr>
                <w:rFonts w:ascii="Comic Sans MS" w:hAnsi="Comic Sans MS"/>
                <w:sz w:val="20"/>
                <w:szCs w:val="20"/>
              </w:rPr>
              <w:t xml:space="preserve">Sequence    </w:t>
            </w:r>
            <w:proofErr w:type="gramEnd"/>
          </w:p>
        </w:tc>
        <w:tc>
          <w:tcPr>
            <w:tcW w:w="4622" w:type="dxa"/>
          </w:tcPr>
          <w:p w14:paraId="7CE92FB2" w14:textId="6EC6F63C" w:rsidR="00882FDE" w:rsidRPr="002600D2" w:rsidRDefault="00CD7898" w:rsidP="002600D2">
            <w:pPr>
              <w:rPr>
                <w:rFonts w:ascii="Comic Sans MS" w:hAnsi="Comic Sans MS"/>
                <w:sz w:val="20"/>
                <w:szCs w:val="20"/>
              </w:rPr>
            </w:pPr>
            <w:hyperlink r:id="rId85" w:history="1">
              <w:r w:rsidR="00882FDE" w:rsidRPr="00C8388A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http://blogs.plos.org/dnascience/2012/11/01/why-i-dont-want-to-know-my-genome-sequence/</w:t>
              </w:r>
            </w:hyperlink>
          </w:p>
        </w:tc>
        <w:tc>
          <w:tcPr>
            <w:tcW w:w="1408" w:type="dxa"/>
          </w:tcPr>
          <w:p w14:paraId="778F4CD2" w14:textId="77777777" w:rsidR="00882FDE" w:rsidRPr="00DA15A9" w:rsidRDefault="00882FDE" w:rsidP="00882FDE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DA15A9">
              <w:rPr>
                <w:rFonts w:ascii="Comic Sans MS" w:hAnsi="Comic Sans MS"/>
                <w:sz w:val="20"/>
                <w:szCs w:val="20"/>
              </w:rPr>
              <w:t>genomes</w:t>
            </w:r>
            <w:proofErr w:type="gramEnd"/>
          </w:p>
          <w:p w14:paraId="18D7C138" w14:textId="77777777" w:rsidR="00882FDE" w:rsidRPr="003243E8" w:rsidRDefault="00882FDE" w:rsidP="005F4D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8" w:type="dxa"/>
          </w:tcPr>
          <w:p w14:paraId="281C3712" w14:textId="4F83110B" w:rsidR="00882FDE" w:rsidRPr="003243E8" w:rsidRDefault="00882FDE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</w:t>
            </w:r>
          </w:p>
        </w:tc>
      </w:tr>
      <w:tr w:rsidR="00882FDE" w14:paraId="749326C3" w14:textId="77777777" w:rsidTr="003243E8">
        <w:tc>
          <w:tcPr>
            <w:tcW w:w="1818" w:type="dxa"/>
          </w:tcPr>
          <w:p w14:paraId="68AD01E9" w14:textId="131E01A6" w:rsidR="00882FDE" w:rsidRPr="002600D2" w:rsidRDefault="00882FDE" w:rsidP="002600D2">
            <w:pPr>
              <w:rPr>
                <w:rFonts w:ascii="Comic Sans MS" w:hAnsi="Comic Sans MS"/>
                <w:sz w:val="20"/>
                <w:szCs w:val="20"/>
              </w:rPr>
            </w:pPr>
            <w:r w:rsidRPr="002600D2">
              <w:rPr>
                <w:rFonts w:ascii="Comic Sans MS" w:hAnsi="Comic Sans MS"/>
                <w:sz w:val="20"/>
                <w:szCs w:val="20"/>
              </w:rPr>
              <w:t xml:space="preserve">Male DNA in Female Brains Revisited </w:t>
            </w:r>
          </w:p>
        </w:tc>
        <w:tc>
          <w:tcPr>
            <w:tcW w:w="4622" w:type="dxa"/>
          </w:tcPr>
          <w:p w14:paraId="502F406E" w14:textId="06F53226" w:rsidR="00882FDE" w:rsidRPr="002600D2" w:rsidRDefault="00CD7898" w:rsidP="002600D2">
            <w:pPr>
              <w:rPr>
                <w:rFonts w:ascii="Comic Sans MS" w:hAnsi="Comic Sans MS"/>
                <w:sz w:val="20"/>
                <w:szCs w:val="20"/>
              </w:rPr>
            </w:pPr>
            <w:hyperlink r:id="rId86" w:history="1">
              <w:r w:rsidR="00882FDE" w:rsidRPr="00C8388A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http://blogs.plos.org/dnascience/2012/10/25/male-dna-in-female-brains-revisited/</w:t>
              </w:r>
            </w:hyperlink>
          </w:p>
        </w:tc>
        <w:tc>
          <w:tcPr>
            <w:tcW w:w="1408" w:type="dxa"/>
          </w:tcPr>
          <w:p w14:paraId="3FC78E4F" w14:textId="60656EA4" w:rsidR="00882FDE" w:rsidRPr="003243E8" w:rsidRDefault="00882FDE" w:rsidP="005F4D59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sex</w:t>
            </w:r>
            <w:proofErr w:type="gramEnd"/>
          </w:p>
        </w:tc>
        <w:tc>
          <w:tcPr>
            <w:tcW w:w="1008" w:type="dxa"/>
          </w:tcPr>
          <w:p w14:paraId="65AB3813" w14:textId="1401A8D5" w:rsidR="00882FDE" w:rsidRPr="003243E8" w:rsidRDefault="00882FDE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</w:tr>
      <w:tr w:rsidR="00882FDE" w14:paraId="15EA2DEA" w14:textId="77777777" w:rsidTr="003243E8">
        <w:tc>
          <w:tcPr>
            <w:tcW w:w="1818" w:type="dxa"/>
          </w:tcPr>
          <w:p w14:paraId="4C42FC54" w14:textId="1B6ADC5A" w:rsidR="00882FDE" w:rsidRPr="002600D2" w:rsidRDefault="00882FDE" w:rsidP="002600D2">
            <w:pPr>
              <w:rPr>
                <w:rFonts w:ascii="Comic Sans MS" w:hAnsi="Comic Sans MS"/>
                <w:sz w:val="20"/>
                <w:szCs w:val="20"/>
              </w:rPr>
            </w:pPr>
            <w:r w:rsidRPr="002600D2">
              <w:rPr>
                <w:rFonts w:ascii="Comic Sans MS" w:hAnsi="Comic Sans MS"/>
                <w:sz w:val="20"/>
                <w:szCs w:val="20"/>
              </w:rPr>
              <w:t xml:space="preserve">Prenatal Genetic Testing: When Is It ‘Toxic Knowledge’? </w:t>
            </w:r>
          </w:p>
        </w:tc>
        <w:tc>
          <w:tcPr>
            <w:tcW w:w="4622" w:type="dxa"/>
          </w:tcPr>
          <w:p w14:paraId="40D6F529" w14:textId="3CF070BD" w:rsidR="00882FDE" w:rsidRPr="002600D2" w:rsidRDefault="00CD7898" w:rsidP="002600D2">
            <w:pPr>
              <w:rPr>
                <w:rFonts w:ascii="Comic Sans MS" w:hAnsi="Comic Sans MS"/>
                <w:sz w:val="20"/>
                <w:szCs w:val="20"/>
              </w:rPr>
            </w:pPr>
            <w:hyperlink r:id="rId87" w:history="1">
              <w:r w:rsidR="00882FDE" w:rsidRPr="00C8388A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http://blogs.plos.org/dnascience/2012/10/18/prenatal-genetic-testing-when-is-it-toxic-knowledge/</w:t>
              </w:r>
            </w:hyperlink>
          </w:p>
        </w:tc>
        <w:tc>
          <w:tcPr>
            <w:tcW w:w="1408" w:type="dxa"/>
          </w:tcPr>
          <w:p w14:paraId="2D712A8D" w14:textId="6C43AC19" w:rsidR="00882FDE" w:rsidRPr="00DA15A9" w:rsidRDefault="00882FDE" w:rsidP="00882FDE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0"/>
                <w:szCs w:val="20"/>
              </w:rPr>
              <w:t>development</w:t>
            </w:r>
            <w:r w:rsidRPr="00DA15A9">
              <w:rPr>
                <w:rFonts w:ascii="Comic Sans MS" w:hAnsi="Comic Sans MS"/>
                <w:sz w:val="20"/>
                <w:szCs w:val="20"/>
              </w:rPr>
              <w:t>genetic</w:t>
            </w:r>
            <w:proofErr w:type="spellEnd"/>
            <w:proofErr w:type="gramEnd"/>
            <w:r w:rsidRPr="00DA15A9">
              <w:rPr>
                <w:rFonts w:ascii="Comic Sans MS" w:hAnsi="Comic Sans MS"/>
                <w:sz w:val="20"/>
                <w:szCs w:val="20"/>
              </w:rPr>
              <w:t xml:space="preserve"> testing</w:t>
            </w:r>
          </w:p>
          <w:p w14:paraId="11880D26" w14:textId="77777777" w:rsidR="00882FDE" w:rsidRPr="003243E8" w:rsidRDefault="00882FDE" w:rsidP="005F4D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8" w:type="dxa"/>
          </w:tcPr>
          <w:p w14:paraId="2B6D29D2" w14:textId="7B2E3B48" w:rsidR="00882FDE" w:rsidRPr="003243E8" w:rsidRDefault="00882FDE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3, 20</w:t>
            </w:r>
          </w:p>
        </w:tc>
      </w:tr>
      <w:tr w:rsidR="00882FDE" w14:paraId="37F91510" w14:textId="77777777" w:rsidTr="003243E8">
        <w:tc>
          <w:tcPr>
            <w:tcW w:w="1818" w:type="dxa"/>
          </w:tcPr>
          <w:p w14:paraId="53F02E91" w14:textId="75C7F59B" w:rsidR="00882FDE" w:rsidRPr="002600D2" w:rsidRDefault="00882FDE" w:rsidP="002600D2">
            <w:pPr>
              <w:rPr>
                <w:rFonts w:ascii="Comic Sans MS" w:hAnsi="Comic Sans MS"/>
                <w:sz w:val="20"/>
                <w:szCs w:val="20"/>
              </w:rPr>
            </w:pPr>
            <w:r w:rsidRPr="002600D2">
              <w:rPr>
                <w:rFonts w:ascii="Comic Sans MS" w:hAnsi="Comic Sans MS"/>
                <w:sz w:val="20"/>
                <w:szCs w:val="20"/>
              </w:rPr>
              <w:t xml:space="preserve">From Rapid-Aging to Common Heart </w:t>
            </w:r>
            <w:proofErr w:type="gramStart"/>
            <w:r w:rsidRPr="002600D2">
              <w:rPr>
                <w:rFonts w:ascii="Comic Sans MS" w:hAnsi="Comic Sans MS"/>
                <w:sz w:val="20"/>
                <w:szCs w:val="20"/>
              </w:rPr>
              <w:t xml:space="preserve">Disease  </w:t>
            </w:r>
            <w:proofErr w:type="gramEnd"/>
          </w:p>
        </w:tc>
        <w:tc>
          <w:tcPr>
            <w:tcW w:w="4622" w:type="dxa"/>
          </w:tcPr>
          <w:p w14:paraId="5AF1F940" w14:textId="2462DAF3" w:rsidR="00882FDE" w:rsidRPr="002600D2" w:rsidRDefault="00CD7898" w:rsidP="002600D2">
            <w:pPr>
              <w:rPr>
                <w:rFonts w:ascii="Comic Sans MS" w:hAnsi="Comic Sans MS"/>
                <w:sz w:val="20"/>
                <w:szCs w:val="20"/>
              </w:rPr>
            </w:pPr>
            <w:hyperlink r:id="rId88" w:history="1">
              <w:r w:rsidR="00882FDE" w:rsidRPr="00C8388A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http://blogs.plos.org/dnascience/2012/10/11/from-rapid-aging-to-common-heart-disease/</w:t>
              </w:r>
            </w:hyperlink>
          </w:p>
          <w:p w14:paraId="4037523C" w14:textId="77777777" w:rsidR="00882FDE" w:rsidRPr="002600D2" w:rsidRDefault="00882FDE" w:rsidP="002600D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8" w:type="dxa"/>
          </w:tcPr>
          <w:p w14:paraId="1BFF8452" w14:textId="77777777" w:rsidR="00882FDE" w:rsidRPr="00DA15A9" w:rsidRDefault="00882FDE" w:rsidP="00882FDE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DA15A9">
              <w:rPr>
                <w:rFonts w:ascii="Comic Sans MS" w:hAnsi="Comic Sans MS"/>
                <w:sz w:val="20"/>
                <w:szCs w:val="20"/>
              </w:rPr>
              <w:t>rare</w:t>
            </w:r>
            <w:proofErr w:type="gramEnd"/>
            <w:r w:rsidRPr="00DA15A9">
              <w:rPr>
                <w:rFonts w:ascii="Comic Sans MS" w:hAnsi="Comic Sans MS"/>
                <w:sz w:val="20"/>
                <w:szCs w:val="20"/>
              </w:rPr>
              <w:t xml:space="preserve"> diseases</w:t>
            </w:r>
          </w:p>
          <w:p w14:paraId="255A8E4E" w14:textId="77777777" w:rsidR="00882FDE" w:rsidRPr="003243E8" w:rsidRDefault="00882FDE" w:rsidP="005F4D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8" w:type="dxa"/>
          </w:tcPr>
          <w:p w14:paraId="1E121D41" w14:textId="34840858" w:rsidR="00882FDE" w:rsidRPr="003243E8" w:rsidRDefault="00882FDE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</w:tr>
      <w:tr w:rsidR="00882FDE" w14:paraId="720BE782" w14:textId="77777777" w:rsidTr="003243E8">
        <w:tc>
          <w:tcPr>
            <w:tcW w:w="1818" w:type="dxa"/>
          </w:tcPr>
          <w:p w14:paraId="5EDE8176" w14:textId="3150140E" w:rsidR="00882FDE" w:rsidRPr="002600D2" w:rsidRDefault="00882FDE" w:rsidP="002600D2">
            <w:pPr>
              <w:rPr>
                <w:rFonts w:ascii="Comic Sans MS" w:hAnsi="Comic Sans MS"/>
                <w:sz w:val="20"/>
                <w:szCs w:val="20"/>
              </w:rPr>
            </w:pPr>
            <w:r w:rsidRPr="002600D2">
              <w:rPr>
                <w:rFonts w:ascii="Comic Sans MS" w:hAnsi="Comic Sans MS"/>
                <w:sz w:val="20"/>
                <w:szCs w:val="20"/>
              </w:rPr>
              <w:t xml:space="preserve">Progress for </w:t>
            </w:r>
            <w:proofErr w:type="spellStart"/>
            <w:r w:rsidRPr="002600D2">
              <w:rPr>
                <w:rFonts w:ascii="Comic Sans MS" w:hAnsi="Comic Sans MS"/>
                <w:sz w:val="20"/>
                <w:szCs w:val="20"/>
              </w:rPr>
              <w:t>Progeria</w:t>
            </w:r>
            <w:proofErr w:type="spellEnd"/>
          </w:p>
        </w:tc>
        <w:tc>
          <w:tcPr>
            <w:tcW w:w="4622" w:type="dxa"/>
          </w:tcPr>
          <w:p w14:paraId="19196868" w14:textId="394F8486" w:rsidR="00882FDE" w:rsidRPr="002600D2" w:rsidRDefault="00CD7898" w:rsidP="002600D2">
            <w:pPr>
              <w:rPr>
                <w:rFonts w:ascii="Comic Sans MS" w:hAnsi="Comic Sans MS"/>
                <w:sz w:val="20"/>
                <w:szCs w:val="20"/>
              </w:rPr>
            </w:pPr>
            <w:hyperlink r:id="rId89" w:history="1">
              <w:r w:rsidR="00882FDE" w:rsidRPr="00C8388A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http://blogs.plos.org/dnascience/2012/10/04/progress-for-progeria/</w:t>
              </w:r>
            </w:hyperlink>
          </w:p>
        </w:tc>
        <w:tc>
          <w:tcPr>
            <w:tcW w:w="1408" w:type="dxa"/>
          </w:tcPr>
          <w:p w14:paraId="105BE98A" w14:textId="77777777" w:rsidR="00882FDE" w:rsidRPr="00DA15A9" w:rsidRDefault="00882FDE" w:rsidP="00882FDE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DA15A9">
              <w:rPr>
                <w:rFonts w:ascii="Comic Sans MS" w:hAnsi="Comic Sans MS"/>
                <w:sz w:val="20"/>
                <w:szCs w:val="20"/>
              </w:rPr>
              <w:t>rare</w:t>
            </w:r>
            <w:proofErr w:type="gramEnd"/>
            <w:r w:rsidRPr="00DA15A9">
              <w:rPr>
                <w:rFonts w:ascii="Comic Sans MS" w:hAnsi="Comic Sans MS"/>
                <w:sz w:val="20"/>
                <w:szCs w:val="20"/>
              </w:rPr>
              <w:t xml:space="preserve"> diseases</w:t>
            </w:r>
          </w:p>
          <w:p w14:paraId="7EC71DC4" w14:textId="77777777" w:rsidR="00882FDE" w:rsidRPr="003243E8" w:rsidRDefault="00882FDE" w:rsidP="005F4D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8" w:type="dxa"/>
          </w:tcPr>
          <w:p w14:paraId="37CDED0D" w14:textId="311B0CD4" w:rsidR="00882FDE" w:rsidRPr="003243E8" w:rsidRDefault="00882FDE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</w:tr>
      <w:tr w:rsidR="00882FDE" w14:paraId="213806E3" w14:textId="77777777" w:rsidTr="003243E8">
        <w:tc>
          <w:tcPr>
            <w:tcW w:w="1818" w:type="dxa"/>
          </w:tcPr>
          <w:p w14:paraId="4DBD539F" w14:textId="139BBA61" w:rsidR="00882FDE" w:rsidRPr="002600D2" w:rsidRDefault="00CD7898" w:rsidP="002600D2">
            <w:pPr>
              <w:rPr>
                <w:rFonts w:ascii="Comic Sans MS" w:hAnsi="Comic Sans MS"/>
                <w:sz w:val="20"/>
                <w:szCs w:val="20"/>
              </w:rPr>
            </w:pPr>
            <w:hyperlink r:id="rId90" w:history="1">
              <w:r w:rsidR="00882FDE" w:rsidRPr="002600D2">
                <w:rPr>
                  <w:rStyle w:val="Hyperlink"/>
                  <w:rFonts w:ascii="Comic Sans MS" w:hAnsi="Comic Sans MS"/>
                  <w:color w:val="auto"/>
                  <w:sz w:val="20"/>
                  <w:szCs w:val="20"/>
                  <w:u w:val="none"/>
                </w:rPr>
                <w:t xml:space="preserve">Human Embryonic Stem Cells Finally Reach Clinical Trials: </w:t>
              </w:r>
              <w:proofErr w:type="spellStart"/>
              <w:r w:rsidR="00882FDE" w:rsidRPr="002600D2">
                <w:rPr>
                  <w:rStyle w:val="Hyperlink"/>
                  <w:rFonts w:ascii="Comic Sans MS" w:hAnsi="Comic Sans MS"/>
                  <w:color w:val="auto"/>
                  <w:sz w:val="20"/>
                  <w:szCs w:val="20"/>
                  <w:u w:val="none"/>
                </w:rPr>
                <w:t>Maurie’s</w:t>
              </w:r>
              <w:proofErr w:type="spellEnd"/>
              <w:r w:rsidR="00882FDE" w:rsidRPr="002600D2">
                <w:rPr>
                  <w:rStyle w:val="Hyperlink"/>
                  <w:rFonts w:ascii="Comic Sans MS" w:hAnsi="Comic Sans MS"/>
                  <w:color w:val="auto"/>
                  <w:sz w:val="20"/>
                  <w:szCs w:val="20"/>
                  <w:u w:val="none"/>
                </w:rPr>
                <w:t xml:space="preserve"> Story</w:t>
              </w:r>
            </w:hyperlink>
            <w:r w:rsidR="00882FDE" w:rsidRPr="002600D2">
              <w:rPr>
                <w:rStyle w:val="wpp-date"/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4622" w:type="dxa"/>
          </w:tcPr>
          <w:p w14:paraId="223E77A5" w14:textId="0FFB1858" w:rsidR="00882FDE" w:rsidRPr="002600D2" w:rsidRDefault="00CD7898" w:rsidP="002600D2">
            <w:pPr>
              <w:rPr>
                <w:rStyle w:val="wpp-date"/>
                <w:rFonts w:ascii="Comic Sans MS" w:hAnsi="Comic Sans MS"/>
                <w:sz w:val="20"/>
                <w:szCs w:val="20"/>
              </w:rPr>
            </w:pPr>
            <w:hyperlink r:id="rId91" w:history="1">
              <w:r w:rsidR="00882FDE" w:rsidRPr="00C8388A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http://blogs.plos.org/dnascience/2012/09/27/human-embryonic-stem-cells-finally-reach-clinical-trials-mauries-story/</w:t>
              </w:r>
            </w:hyperlink>
          </w:p>
          <w:p w14:paraId="733DDC17" w14:textId="77777777" w:rsidR="00882FDE" w:rsidRPr="002600D2" w:rsidRDefault="00882FDE" w:rsidP="002600D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8" w:type="dxa"/>
          </w:tcPr>
          <w:p w14:paraId="735312ED" w14:textId="77777777" w:rsidR="008A36F9" w:rsidRPr="00DA15A9" w:rsidRDefault="008A36F9" w:rsidP="008A36F9">
            <w:pPr>
              <w:rPr>
                <w:rStyle w:val="wpp-date"/>
                <w:rFonts w:ascii="Comic Sans MS" w:hAnsi="Comic Sans MS"/>
                <w:sz w:val="20"/>
                <w:szCs w:val="20"/>
              </w:rPr>
            </w:pPr>
            <w:proofErr w:type="gramStart"/>
            <w:r w:rsidRPr="00DA15A9">
              <w:rPr>
                <w:rStyle w:val="wpp-date"/>
                <w:rFonts w:ascii="Comic Sans MS" w:hAnsi="Comic Sans MS"/>
                <w:sz w:val="20"/>
                <w:szCs w:val="20"/>
              </w:rPr>
              <w:t>stem</w:t>
            </w:r>
            <w:proofErr w:type="gramEnd"/>
            <w:r w:rsidRPr="00DA15A9">
              <w:rPr>
                <w:rStyle w:val="wpp-date"/>
                <w:rFonts w:ascii="Comic Sans MS" w:hAnsi="Comic Sans MS"/>
                <w:sz w:val="20"/>
                <w:szCs w:val="20"/>
              </w:rPr>
              <w:t xml:space="preserve"> cells</w:t>
            </w:r>
          </w:p>
          <w:p w14:paraId="27315CB0" w14:textId="77777777" w:rsidR="00882FDE" w:rsidRPr="003243E8" w:rsidRDefault="00882FDE" w:rsidP="005F4D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8" w:type="dxa"/>
          </w:tcPr>
          <w:p w14:paraId="2BBD88DB" w14:textId="5509F56C" w:rsidR="00882FDE" w:rsidRPr="003243E8" w:rsidRDefault="008A36F9" w:rsidP="005F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</w:tbl>
    <w:p w14:paraId="121C24A9" w14:textId="77777777" w:rsidR="00CD7898" w:rsidRDefault="00CD7898" w:rsidP="00CD7898">
      <w:pPr>
        <w:rPr>
          <w:rFonts w:ascii="Comic Sans MS" w:hAnsi="Comic Sans MS"/>
          <w:b/>
          <w:sz w:val="20"/>
          <w:szCs w:val="20"/>
        </w:rPr>
      </w:pPr>
    </w:p>
    <w:p w14:paraId="744EE7B6" w14:textId="77777777" w:rsidR="00CD7898" w:rsidRPr="00C8388A" w:rsidRDefault="00CD7898" w:rsidP="00CD7898">
      <w:pPr>
        <w:rPr>
          <w:rFonts w:ascii="Comic Sans MS" w:hAnsi="Comic Sans MS"/>
          <w:b/>
          <w:sz w:val="20"/>
          <w:szCs w:val="20"/>
        </w:rPr>
      </w:pPr>
      <w:r w:rsidRPr="003243E8">
        <w:rPr>
          <w:rFonts w:ascii="Comic Sans MS" w:hAnsi="Comic Sans MS"/>
          <w:b/>
          <w:sz w:val="20"/>
          <w:szCs w:val="20"/>
        </w:rPr>
        <w:t>*“Human Genetics: Concepts and Applications” by Ricki Lewis, editions 10 and 11</w:t>
      </w:r>
    </w:p>
    <w:p w14:paraId="466A95F0" w14:textId="77777777" w:rsidR="00F3593F" w:rsidRPr="00DA15A9" w:rsidRDefault="00F3593F">
      <w:pPr>
        <w:rPr>
          <w:sz w:val="20"/>
          <w:szCs w:val="20"/>
        </w:rPr>
      </w:pPr>
    </w:p>
    <w:sectPr w:rsidR="00F3593F" w:rsidRPr="00DA15A9" w:rsidSect="001450D0">
      <w:footerReference w:type="even" r:id="rId92"/>
      <w:footerReference w:type="default" r:id="rId9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EB867" w14:textId="77777777" w:rsidR="00472899" w:rsidRDefault="00472899" w:rsidP="002E0BC5">
      <w:r>
        <w:separator/>
      </w:r>
    </w:p>
  </w:endnote>
  <w:endnote w:type="continuationSeparator" w:id="0">
    <w:p w14:paraId="0CBDFD42" w14:textId="77777777" w:rsidR="00472899" w:rsidRDefault="00472899" w:rsidP="002E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C8FD9" w14:textId="77777777" w:rsidR="00793621" w:rsidRDefault="00793621" w:rsidP="002E0B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1814A3" w14:textId="77777777" w:rsidR="00793621" w:rsidRDefault="00793621" w:rsidP="002E0BC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CEFDA" w14:textId="77777777" w:rsidR="00793621" w:rsidRDefault="00793621" w:rsidP="002E0B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789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4B389DE" w14:textId="77777777" w:rsidR="00793621" w:rsidRDefault="00793621" w:rsidP="002E0B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05A4A" w14:textId="77777777" w:rsidR="00472899" w:rsidRDefault="00472899" w:rsidP="002E0BC5">
      <w:r>
        <w:separator/>
      </w:r>
    </w:p>
  </w:footnote>
  <w:footnote w:type="continuationSeparator" w:id="0">
    <w:p w14:paraId="1EC85D87" w14:textId="77777777" w:rsidR="00472899" w:rsidRDefault="00472899" w:rsidP="002E0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59"/>
    <w:rsid w:val="00026018"/>
    <w:rsid w:val="000746E3"/>
    <w:rsid w:val="000A16EF"/>
    <w:rsid w:val="000D1B39"/>
    <w:rsid w:val="000E6F20"/>
    <w:rsid w:val="000E7E6D"/>
    <w:rsid w:val="001450D0"/>
    <w:rsid w:val="001827C0"/>
    <w:rsid w:val="00197E5B"/>
    <w:rsid w:val="001E0B56"/>
    <w:rsid w:val="001F0589"/>
    <w:rsid w:val="002038D6"/>
    <w:rsid w:val="002600D2"/>
    <w:rsid w:val="0026305D"/>
    <w:rsid w:val="00263A01"/>
    <w:rsid w:val="002E0BC5"/>
    <w:rsid w:val="00321865"/>
    <w:rsid w:val="003243E8"/>
    <w:rsid w:val="00377273"/>
    <w:rsid w:val="003C115A"/>
    <w:rsid w:val="00425827"/>
    <w:rsid w:val="004467CD"/>
    <w:rsid w:val="00472899"/>
    <w:rsid w:val="004A4C40"/>
    <w:rsid w:val="0057535D"/>
    <w:rsid w:val="005801B9"/>
    <w:rsid w:val="005D3269"/>
    <w:rsid w:val="005F4D59"/>
    <w:rsid w:val="00616763"/>
    <w:rsid w:val="00666CF0"/>
    <w:rsid w:val="006A5A5A"/>
    <w:rsid w:val="007522C2"/>
    <w:rsid w:val="00793621"/>
    <w:rsid w:val="007A1FA3"/>
    <w:rsid w:val="00844102"/>
    <w:rsid w:val="00882FDE"/>
    <w:rsid w:val="0088664F"/>
    <w:rsid w:val="008A36F9"/>
    <w:rsid w:val="009927DC"/>
    <w:rsid w:val="009C0C42"/>
    <w:rsid w:val="00A059CA"/>
    <w:rsid w:val="00A26C42"/>
    <w:rsid w:val="00A374C6"/>
    <w:rsid w:val="00AF36F1"/>
    <w:rsid w:val="00B17B42"/>
    <w:rsid w:val="00B3313E"/>
    <w:rsid w:val="00B84426"/>
    <w:rsid w:val="00BA7AC7"/>
    <w:rsid w:val="00C2603F"/>
    <w:rsid w:val="00C8388A"/>
    <w:rsid w:val="00CD4921"/>
    <w:rsid w:val="00CD7898"/>
    <w:rsid w:val="00CF32FF"/>
    <w:rsid w:val="00D07812"/>
    <w:rsid w:val="00D22819"/>
    <w:rsid w:val="00D4185D"/>
    <w:rsid w:val="00D837EC"/>
    <w:rsid w:val="00DA15A9"/>
    <w:rsid w:val="00DC603D"/>
    <w:rsid w:val="00E271DB"/>
    <w:rsid w:val="00E87975"/>
    <w:rsid w:val="00E93E0A"/>
    <w:rsid w:val="00E95704"/>
    <w:rsid w:val="00F3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F857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59"/>
    <w:rPr>
      <w:rFonts w:eastAsiaTheme="minorHAnsi"/>
    </w:rPr>
  </w:style>
  <w:style w:type="paragraph" w:styleId="Heading1">
    <w:name w:val="heading 1"/>
    <w:basedOn w:val="Normal"/>
    <w:link w:val="Heading1Char"/>
    <w:uiPriority w:val="9"/>
    <w:qFormat/>
    <w:rsid w:val="00D837EC"/>
    <w:pPr>
      <w:spacing w:before="100" w:beforeAutospacing="1" w:after="100" w:afterAutospacing="1"/>
      <w:outlineLvl w:val="0"/>
    </w:pPr>
    <w:rPr>
      <w:rFonts w:ascii="Times" w:eastAsiaTheme="minorEastAsia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4D59"/>
    <w:rPr>
      <w:color w:val="0000FF" w:themeColor="hyperlink"/>
      <w:u w:val="single"/>
    </w:rPr>
  </w:style>
  <w:style w:type="character" w:customStyle="1" w:styleId="wpp-date">
    <w:name w:val="wpp-date"/>
    <w:basedOn w:val="DefaultParagraphFont"/>
    <w:rsid w:val="005F4D59"/>
  </w:style>
  <w:style w:type="character" w:customStyle="1" w:styleId="apple-converted-space">
    <w:name w:val="apple-converted-space"/>
    <w:basedOn w:val="DefaultParagraphFont"/>
    <w:rsid w:val="00D22819"/>
  </w:style>
  <w:style w:type="character" w:customStyle="1" w:styleId="rss-date">
    <w:name w:val="rss-date"/>
    <w:basedOn w:val="DefaultParagraphFont"/>
    <w:rsid w:val="00D22819"/>
  </w:style>
  <w:style w:type="character" w:customStyle="1" w:styleId="meta-nav">
    <w:name w:val="meta-nav"/>
    <w:basedOn w:val="DefaultParagraphFont"/>
    <w:rsid w:val="00D22819"/>
  </w:style>
  <w:style w:type="character" w:styleId="FollowedHyperlink">
    <w:name w:val="FollowedHyperlink"/>
    <w:basedOn w:val="DefaultParagraphFont"/>
    <w:uiPriority w:val="99"/>
    <w:semiHidden/>
    <w:unhideWhenUsed/>
    <w:rsid w:val="001F058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837EC"/>
    <w:rPr>
      <w:rFonts w:ascii="Times" w:hAnsi="Times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2E0B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BC5"/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2E0BC5"/>
  </w:style>
  <w:style w:type="table" w:styleId="TableGrid">
    <w:name w:val="Table Grid"/>
    <w:basedOn w:val="TableNormal"/>
    <w:uiPriority w:val="59"/>
    <w:rsid w:val="00CF3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A4C40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59"/>
    <w:rPr>
      <w:rFonts w:eastAsiaTheme="minorHAnsi"/>
    </w:rPr>
  </w:style>
  <w:style w:type="paragraph" w:styleId="Heading1">
    <w:name w:val="heading 1"/>
    <w:basedOn w:val="Normal"/>
    <w:link w:val="Heading1Char"/>
    <w:uiPriority w:val="9"/>
    <w:qFormat/>
    <w:rsid w:val="00D837EC"/>
    <w:pPr>
      <w:spacing w:before="100" w:beforeAutospacing="1" w:after="100" w:afterAutospacing="1"/>
      <w:outlineLvl w:val="0"/>
    </w:pPr>
    <w:rPr>
      <w:rFonts w:ascii="Times" w:eastAsiaTheme="minorEastAsia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4D59"/>
    <w:rPr>
      <w:color w:val="0000FF" w:themeColor="hyperlink"/>
      <w:u w:val="single"/>
    </w:rPr>
  </w:style>
  <w:style w:type="character" w:customStyle="1" w:styleId="wpp-date">
    <w:name w:val="wpp-date"/>
    <w:basedOn w:val="DefaultParagraphFont"/>
    <w:rsid w:val="005F4D59"/>
  </w:style>
  <w:style w:type="character" w:customStyle="1" w:styleId="apple-converted-space">
    <w:name w:val="apple-converted-space"/>
    <w:basedOn w:val="DefaultParagraphFont"/>
    <w:rsid w:val="00D22819"/>
  </w:style>
  <w:style w:type="character" w:customStyle="1" w:styleId="rss-date">
    <w:name w:val="rss-date"/>
    <w:basedOn w:val="DefaultParagraphFont"/>
    <w:rsid w:val="00D22819"/>
  </w:style>
  <w:style w:type="character" w:customStyle="1" w:styleId="meta-nav">
    <w:name w:val="meta-nav"/>
    <w:basedOn w:val="DefaultParagraphFont"/>
    <w:rsid w:val="00D22819"/>
  </w:style>
  <w:style w:type="character" w:styleId="FollowedHyperlink">
    <w:name w:val="FollowedHyperlink"/>
    <w:basedOn w:val="DefaultParagraphFont"/>
    <w:uiPriority w:val="99"/>
    <w:semiHidden/>
    <w:unhideWhenUsed/>
    <w:rsid w:val="001F058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837EC"/>
    <w:rPr>
      <w:rFonts w:ascii="Times" w:hAnsi="Times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2E0B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BC5"/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2E0BC5"/>
  </w:style>
  <w:style w:type="table" w:styleId="TableGrid">
    <w:name w:val="Table Grid"/>
    <w:basedOn w:val="TableNormal"/>
    <w:uiPriority w:val="59"/>
    <w:rsid w:val="00CF3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A4C40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blogs.plos.org/dnascience/2014/08/06/new-als-target-microglia/" TargetMode="External"/><Relationship Id="rId9" Type="http://schemas.openxmlformats.org/officeDocument/2006/relationships/hyperlink" Target="http://blogs.plos.org/dnascience/2014/07/31/gene-test-predicts-blindness-lasik/" TargetMode="External"/><Relationship Id="rId10" Type="http://schemas.openxmlformats.org/officeDocument/2006/relationships/hyperlink" Target="http://blogs.plos.org/dnascience/2014/07/17/vaccine-memories-polio-autism/" TargetMode="External"/><Relationship Id="rId11" Type="http://schemas.openxmlformats.org/officeDocument/2006/relationships/hyperlink" Target="http://blogs.plos.org/dnascience/2014/06/26/getting-bottom-fecal-transplants/" TargetMode="External"/><Relationship Id="rId12" Type="http://schemas.openxmlformats.org/officeDocument/2006/relationships/hyperlink" Target="http://blogs.plos.org/dnascience/2014/06/12/elizas-journey-part-2/" TargetMode="External"/><Relationship Id="rId13" Type="http://schemas.openxmlformats.org/officeDocument/2006/relationships/hyperlink" Target="http://blogs.plos.org/dnascience/2014/05/29/elizas-journey-part-1/" TargetMode="External"/><Relationship Id="rId14" Type="http://schemas.openxmlformats.org/officeDocument/2006/relationships/hyperlink" Target="http://blogs.plos.org/dnascience/2014/05/15/tissue-engineered-vaginas-default-options/" TargetMode="External"/><Relationship Id="rId15" Type="http://schemas.openxmlformats.org/officeDocument/2006/relationships/hyperlink" Target="http://blogs.plos.org/dnascience/2014/05/08/great-news-progeria-community/" TargetMode="External"/><Relationship Id="rId16" Type="http://schemas.openxmlformats.org/officeDocument/2006/relationships/hyperlink" Target="http://blogs.plos.org/dnascience/2014/05/01/mutations-115-year-old-provide-perspective-personal-genome-sequencing/" TargetMode="External"/><Relationship Id="rId17" Type="http://schemas.openxmlformats.org/officeDocument/2006/relationships/hyperlink" Target="http://blogs.plos.org/dnascience/2014/04/24/celebrating-dna-day-2014/" TargetMode="External"/><Relationship Id="rId18" Type="http://schemas.openxmlformats.org/officeDocument/2006/relationships/hyperlink" Target="http://blogs.plos.org/dnascience/2014/04/17/chromosomal-clues-past-pregnancy-loss/" TargetMode="External"/><Relationship Id="rId19" Type="http://schemas.openxmlformats.org/officeDocument/2006/relationships/hyperlink" Target="http://blogs.plos.org/dnascience/2014/04/10/call-midwife-evokes-cystic-fibrosis-simpler-time/" TargetMode="External"/><Relationship Id="rId30" Type="http://schemas.openxmlformats.org/officeDocument/2006/relationships/hyperlink" Target="http://blogs.plos.org/dnascience/2014/01/09/dan-browns-inferno-good-plot-bad-science/" TargetMode="External"/><Relationship Id="rId31" Type="http://schemas.openxmlformats.org/officeDocument/2006/relationships/hyperlink" Target="http://blogs.plos.org/dnascience/2014/01/02/diets-that-treat-genetic-disease-three-classic-cases/" TargetMode="External"/><Relationship Id="rId32" Type="http://schemas.openxmlformats.org/officeDocument/2006/relationships/hyperlink" Target="http://blogs.plos.org/dnascience/2013/12/25/did-mexicans-inherit-diabetes-risk-from-neanderthals/" TargetMode="External"/><Relationship Id="rId33" Type="http://schemas.openxmlformats.org/officeDocument/2006/relationships/hyperlink" Target="http://blogs.plos.org/dnascience/2013/12/19/autism-seizures-and-the-amish/" TargetMode="External"/><Relationship Id="rId34" Type="http://schemas.openxmlformats.org/officeDocument/2006/relationships/hyperlink" Target="http://blogs.plos.org/dnascience/2013/12/12/an-advocate-for-the-amish-at-a-very-special-clinic/" TargetMode="External"/><Relationship Id="rId35" Type="http://schemas.openxmlformats.org/officeDocument/2006/relationships/hyperlink" Target="http://blogs.plos.org/dnascience/2013/12/05/a-brothers-love-fights-genetic-disease/" TargetMode="External"/><Relationship Id="rId36" Type="http://schemas.openxmlformats.org/officeDocument/2006/relationships/hyperlink" Target="http://blogs.plos.org/dnascience/2013/11/27/why-23andme-is-not-for-me-yet/" TargetMode="External"/><Relationship Id="rId37" Type="http://schemas.openxmlformats.org/officeDocument/2006/relationships/hyperlink" Target="http://blogs.plos.org/dnascience/2013/11/21/another-blind-boy-sees-the-light-thanks-to-gene-therapy/" TargetMode="External"/><Relationship Id="rId38" Type="http://schemas.openxmlformats.org/officeDocument/2006/relationships/hyperlink" Target="http://blogs.plos.org/dnascience/2013/11/14/nextcode-health-mines-decodes-data-and-more-to-catalyze-clinical-diagnosis/" TargetMode="External"/><Relationship Id="rId39" Type="http://schemas.openxmlformats.org/officeDocument/2006/relationships/hyperlink" Target="http://blogs.plos.org/dnascience/2013/10/31/tracing-african-american-roots-through-dna/" TargetMode="External"/><Relationship Id="rId50" Type="http://schemas.openxmlformats.org/officeDocument/2006/relationships/hyperlink" Target="http://blogs.plos.org/dnascience/2013/08/08/hela-the-havasupai-and-informed-consent/" TargetMode="External"/><Relationship Id="rId51" Type="http://schemas.openxmlformats.org/officeDocument/2006/relationships/hyperlink" Target="http://blogs.plos.org/dnascience/2013/08/01/polar-bear-genome-reflects-climate-change/" TargetMode="External"/><Relationship Id="rId52" Type="http://schemas.openxmlformats.org/officeDocument/2006/relationships/hyperlink" Target="http://blogs.plos.org/dnascience/2013/07/25/lets-slow-the-race-to-sequence-everyones-genome-3-views/" TargetMode="External"/><Relationship Id="rId53" Type="http://schemas.openxmlformats.org/officeDocument/2006/relationships/hyperlink" Target="http://blogs.plos.org/dnascience/2013/07/18/complex-controls-to-make-a-mouse-limb/" TargetMode="External"/><Relationship Id="rId54" Type="http://schemas.openxmlformats.org/officeDocument/2006/relationships/hyperlink" Target="http://blogs.plos.org/dnascience/2013/07/11/dna-forensic-profiling-anniversaries-in-june-july/" TargetMode="External"/><Relationship Id="rId55" Type="http://schemas.openxmlformats.org/officeDocument/2006/relationships/hyperlink" Target="http://blogs.plos.org/dnascience/2013/07/04/when-a-disease-is-genetic-but-not-inherited-bea-rienhoffs-story/" TargetMode="External"/><Relationship Id="rId56" Type="http://schemas.openxmlformats.org/officeDocument/2006/relationships/hyperlink" Target="http://blogs.plos.org/dnascience/2013/06/27/gene-therapy-kids-update/" TargetMode="External"/><Relationship Id="rId57" Type="http://schemas.openxmlformats.org/officeDocument/2006/relationships/hyperlink" Target="http://blogs.plos.org/dnascience/2013/06/20/a-brief-history-of-dna-patents/" TargetMode="External"/><Relationship Id="rId58" Type="http://schemas.openxmlformats.org/officeDocument/2006/relationships/hyperlink" Target="http://blogs.plos.org/dnascience/2013/06/13/genetics-errors-in-supreme-court-decision/" TargetMode="External"/><Relationship Id="rId59" Type="http://schemas.openxmlformats.org/officeDocument/2006/relationships/hyperlink" Target="http://blogs.plos.org/dnascience/2013/06/13/two-intriguing-tumors-fibroids-and-teratomas/" TargetMode="External"/><Relationship Id="rId70" Type="http://schemas.openxmlformats.org/officeDocument/2006/relationships/hyperlink" Target="http://blogs.plos.org/dnascience/2013/03/07/personalized-medicine-read-the-chart/" TargetMode="External"/><Relationship Id="rId71" Type="http://schemas.openxmlformats.org/officeDocument/2006/relationships/hyperlink" Target="http://blogs.plos.org/dnascience/2013/02/28/rare-disease-day-what-5-kids-with-low-vision-can-do/" TargetMode="External"/><Relationship Id="rId72" Type="http://schemas.openxmlformats.org/officeDocument/2006/relationships/hyperlink" Target="http://blogs.plos.org/dnascience/2013/02/14/a-fruit-fly-love-story-the-making-of-a-mutant/" TargetMode="External"/><Relationship Id="rId73" Type="http://schemas.openxmlformats.org/officeDocument/2006/relationships/hyperlink" Target="http://blogs.plos.org/dnascience/2013/02/07/genetic-testing-carrier-confusion-and-generation-reversal/" TargetMode="External"/><Relationship Id="rId74" Type="http://schemas.openxmlformats.org/officeDocument/2006/relationships/hyperlink" Target="http://blogs.plos.org/dnascience/2013/01/31/another-bump-in-the-road-to-gene-therapy/" TargetMode="External"/><Relationship Id="rId75" Type="http://schemas.openxmlformats.org/officeDocument/2006/relationships/hyperlink" Target="http://blogs.plos.org/dnascience/2013/01/24/my-cat-has-aids/" TargetMode="External"/><Relationship Id="rId76" Type="http://schemas.openxmlformats.org/officeDocument/2006/relationships/hyperlink" Target="http://blogs.plos.org/dnascience/2013/01/17/retinal-stem-cells-and-eye-of-newt-3/" TargetMode="External"/><Relationship Id="rId77" Type="http://schemas.openxmlformats.org/officeDocument/2006/relationships/hyperlink" Target="http://blogs.plos.org/dnascience/2013/01/10/the-crud-viral-or-bacterial/" TargetMode="External"/><Relationship Id="rId78" Type="http://schemas.openxmlformats.org/officeDocument/2006/relationships/hyperlink" Target="http://blogs.plos.org/dnascience/2013/01/03/comparing-adam-lanzas-dna-to-forensic-dna-databases-a-modest-proposal/" TargetMode="External"/><Relationship Id="rId79" Type="http://schemas.openxmlformats.org/officeDocument/2006/relationships/hyperlink" Target="http://blogs.plos.org/dnascience/2012/12/27/the-curious-genetics-of-werewolves/" TargetMode="External"/><Relationship Id="rId90" Type="http://schemas.openxmlformats.org/officeDocument/2006/relationships/hyperlink" Target="http://blogs.plos.org/dnascience/2012/09/27/human-embryonic-stem-cells-finally-reach-clinical-trials-mauries-story/" TargetMode="External"/><Relationship Id="rId91" Type="http://schemas.openxmlformats.org/officeDocument/2006/relationships/hyperlink" Target="http://blogs.plos.org/dnascience/2012/09/27/human-embryonic-stem-cells-finally-reach-clinical-trials-mauries-story/" TargetMode="External"/><Relationship Id="rId92" Type="http://schemas.openxmlformats.org/officeDocument/2006/relationships/footer" Target="footer1.xml"/><Relationship Id="rId93" Type="http://schemas.openxmlformats.org/officeDocument/2006/relationships/footer" Target="footer2.xml"/><Relationship Id="rId94" Type="http://schemas.openxmlformats.org/officeDocument/2006/relationships/fontTable" Target="fontTable.xml"/><Relationship Id="rId95" Type="http://schemas.openxmlformats.org/officeDocument/2006/relationships/theme" Target="theme/theme1.xml"/><Relationship Id="rId20" Type="http://schemas.openxmlformats.org/officeDocument/2006/relationships/hyperlink" Target="http://blogs.plos.org/dnascience/2014/04/03/als-treatment-late-glenn-wonderful-news/" TargetMode="External"/><Relationship Id="rId21" Type="http://schemas.openxmlformats.org/officeDocument/2006/relationships/hyperlink" Target="http://blogs.plos.org/dnascience/2014/03/13/clinical-whole-genome-sequencing-quite-ready-prime-time/" TargetMode="External"/><Relationship Id="rId22" Type="http://schemas.openxmlformats.org/officeDocument/2006/relationships/hyperlink" Target="http://blogs.plos.org/dnascience/2014/03/06/mitohype-3-parent-designer-babies-revisited/" TargetMode="External"/><Relationship Id="rId23" Type="http://schemas.openxmlformats.org/officeDocument/2006/relationships/hyperlink" Target="http://blogs.plos.org/dnascience/2014/02/27/parent-fighting-cure-blindness/" TargetMode="External"/><Relationship Id="rId24" Type="http://schemas.openxmlformats.org/officeDocument/2006/relationships/hyperlink" Target="http://blogs.plos.org/dnascience/2014/02/27/parent-fighting-cure-blindness/" TargetMode="External"/><Relationship Id="rId25" Type="http://schemas.openxmlformats.org/officeDocument/2006/relationships/hyperlink" Target="http://blogs.plos.org/dnascience/2014/02/20/exon-skipping-borrowing-nature-treat-rare-genetic-diseases/" TargetMode="External"/><Relationship Id="rId26" Type="http://schemas.openxmlformats.org/officeDocument/2006/relationships/hyperlink" Target="http://blogs.plos.org/dnascience/2014/02/13/patient-specific-stem-cells-recapitulate-age-related-macular-degeneration/" TargetMode="External"/><Relationship Id="rId27" Type="http://schemas.openxmlformats.org/officeDocument/2006/relationships/hyperlink" Target="http://blogs.plos.org/dnascience/2014/02/06/polar-body-testing-identifies-disease-free-embryos/" TargetMode="External"/><Relationship Id="rId28" Type="http://schemas.openxmlformats.org/officeDocument/2006/relationships/hyperlink" Target="http://blogs.plos.org/dnascience/2014/01/23/gene-therapy-news-brain-skin-eye/" TargetMode="External"/><Relationship Id="rId29" Type="http://schemas.openxmlformats.org/officeDocument/2006/relationships/hyperlink" Target="http://blogs.plos.org/dnascience/2014/01/16/syfys-helix-tired-plot-bad-science-fun/" TargetMode="External"/><Relationship Id="rId40" Type="http://schemas.openxmlformats.org/officeDocument/2006/relationships/hyperlink" Target="http://blogs.plos.org/dnascience/2013/10/24/from-gene-therapy-to-chromosome-therapy-the-new-gets-old-as-the-old-becomes-new/" TargetMode="External"/><Relationship Id="rId41" Type="http://schemas.openxmlformats.org/officeDocument/2006/relationships/hyperlink" Target="http://blogs.plos.org/dnascience/2013/10/17/keeping-up-with-the-hominins/" TargetMode="External"/><Relationship Id="rId42" Type="http://schemas.openxmlformats.org/officeDocument/2006/relationships/hyperlink" Target="http://blogs.plos.org/dnascience/2013/10/10/how-craig-venter-created-life/" TargetMode="External"/><Relationship Id="rId43" Type="http://schemas.openxmlformats.org/officeDocument/2006/relationships/hyperlink" Target="http://blogs.plos.org/dnascience/2013/10/03/when-does-a-human-life-begins-17-timepoints/" TargetMode="External"/><Relationship Id="rId44" Type="http://schemas.openxmlformats.org/officeDocument/2006/relationships/hyperlink" Target="http://blogs.plos.org/dnascience/2013/09/27/a-brca-journey/%20%20%20" TargetMode="External"/><Relationship Id="rId45" Type="http://schemas.openxmlformats.org/officeDocument/2006/relationships/hyperlink" Target="http://blogs.plos.org/dnascience/2013/09/19/dna-analysis-of-chobani-yogurt-guest-post-by-nick-conley/" TargetMode="External"/><Relationship Id="rId46" Type="http://schemas.openxmlformats.org/officeDocument/2006/relationships/hyperlink" Target="http://blogs.plos.org/dnascience/2013/09/05/a-very-special-birthday-for-a-young-man-with-trisomy-18/" TargetMode="External"/><Relationship Id="rId47" Type="http://schemas.openxmlformats.org/officeDocument/2006/relationships/hyperlink" Target="http://blogs.plos.org/dnascience/2013/08/28/10-reasons-why-growing-a-human-brain-in-a-dish-is-terrific/" TargetMode="External"/><Relationship Id="rId48" Type="http://schemas.openxmlformats.org/officeDocument/2006/relationships/hyperlink" Target="http://blogs.plos.org/dnascience/2013/08/22/cholesterol-ups-and-downs/" TargetMode="External"/><Relationship Id="rId49" Type="http://schemas.openxmlformats.org/officeDocument/2006/relationships/hyperlink" Target="http://blogs.plos.org/dnascience/2013/08/15/is-the-havasupai-indian-case-a-fairy-tale/" TargetMode="External"/><Relationship Id="rId60" Type="http://schemas.openxmlformats.org/officeDocument/2006/relationships/hyperlink" Target="http://blogs.plos.org/dnascience/2013/06/06/battling-batten-disease/" TargetMode="External"/><Relationship Id="rId61" Type="http://schemas.openxmlformats.org/officeDocument/2006/relationships/hyperlink" Target="http://blogs.plos.org/dnascience/2013/05/30/juvenile-huntingtons-disease-the-cruel-mutation/" TargetMode="External"/><Relationship Id="rId62" Type="http://schemas.openxmlformats.org/officeDocument/2006/relationships/hyperlink" Target="http://blogs.plos.org/dnascience/2013/05/16/a-little-girl-with-giant-axons-a-deranged-cytoskeleton-and-gene-therapy/" TargetMode="External"/><Relationship Id="rId63" Type="http://schemas.openxmlformats.org/officeDocument/2006/relationships/hyperlink" Target="http://blogs.plos.org/dnascience/2013/05/09/celebrating-gleevec-and-basic-research/" TargetMode="External"/><Relationship Id="rId64" Type="http://schemas.openxmlformats.org/officeDocument/2006/relationships/hyperlink" Target="http://blogs.plos.org/dnascience/2013/04/25/dna-day-and-world-malaria-day-the-sickle-cellmalaria-link-revisited/" TargetMode="External"/><Relationship Id="rId65" Type="http://schemas.openxmlformats.org/officeDocument/2006/relationships/hyperlink" Target="http://blogs.plos.org/dnascience/2013/04/18/dna-day-and-20-years-of-writing-a-human-genetics-textbook/" TargetMode="External"/><Relationship Id="rId66" Type="http://schemas.openxmlformats.org/officeDocument/2006/relationships/hyperlink" Target="http://blogs.plos.org/dnascience/2013/04/11/a-gps-view-of-the-human-genome/" TargetMode="External"/><Relationship Id="rId67" Type="http://schemas.openxmlformats.org/officeDocument/2006/relationships/hyperlink" Target="http://blogs.plos.org/dnascience/2013/04/04/genetic-modifiers-healthy-mutants-fuel-drug-discovery/" TargetMode="External"/><Relationship Id="rId68" Type="http://schemas.openxmlformats.org/officeDocument/2006/relationships/hyperlink" Target="http://blogs.plos.org/dnascience/2013/03/21/second-gene-causes-retinoblastoma/" TargetMode="External"/><Relationship Id="rId69" Type="http://schemas.openxmlformats.org/officeDocument/2006/relationships/hyperlink" Target="http://blogs.plos.org/dnascience/2013/03/14/do-cats-with-fiv-foretell-hivs-future/" TargetMode="External"/><Relationship Id="rId80" Type="http://schemas.openxmlformats.org/officeDocument/2006/relationships/hyperlink" Target="http://blogs.plos.org/dnascience/2012/12/19/gene-therapy-for-canavan-disease-maxs-story/" TargetMode="External"/><Relationship Id="rId81" Type="http://schemas.openxmlformats.org/officeDocument/2006/relationships/hyperlink" Target="http://blogs.plos.org/dnascience/2012/12/13/when-an-arm-is-really-a-leg/" TargetMode="External"/><Relationship Id="rId82" Type="http://schemas.openxmlformats.org/officeDocument/2006/relationships/hyperlink" Target="http://blogs.plos.org/dnascience/2012/11/28/cialis-comes-full-circle-help-for-muscular-dystrophy/" TargetMode="External"/><Relationship Id="rId83" Type="http://schemas.openxmlformats.org/officeDocument/2006/relationships/hyperlink" Target="http://blogs.plos.org/dnascience/2012/11/15/mice-with-human-liverlets-test-new-drugs/" TargetMode="External"/><Relationship Id="rId84" Type="http://schemas.openxmlformats.org/officeDocument/2006/relationships/hyperlink" Target="http://blogs.plos.org/dnascience/2012/11/08/direct-to-consumer-genetic-testing-a-new-view/" TargetMode="External"/><Relationship Id="rId85" Type="http://schemas.openxmlformats.org/officeDocument/2006/relationships/hyperlink" Target="http://blogs.plos.org/dnascience/2012/11/01/why-i-dont-want-to-know-my-genome-sequence/" TargetMode="External"/><Relationship Id="rId86" Type="http://schemas.openxmlformats.org/officeDocument/2006/relationships/hyperlink" Target="http://blogs.plos.org/dnascience/2012/10/25/male-dna-in-female-brains-revisited/" TargetMode="External"/><Relationship Id="rId87" Type="http://schemas.openxmlformats.org/officeDocument/2006/relationships/hyperlink" Target="http://blogs.plos.org/dnascience/2012/10/18/prenatal-genetic-testing-when-is-it-toxic-knowledge/" TargetMode="External"/><Relationship Id="rId88" Type="http://schemas.openxmlformats.org/officeDocument/2006/relationships/hyperlink" Target="http://blogs.plos.org/dnascience/2012/10/11/from-rapid-aging-to-common-heart-disease/" TargetMode="External"/><Relationship Id="rId89" Type="http://schemas.openxmlformats.org/officeDocument/2006/relationships/hyperlink" Target="http://blogs.plos.org/dnascience/2012/10/04/progress-for-proger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52BD5-C203-E640-AB54-51F4768E9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8</Pages>
  <Words>3389</Words>
  <Characters>19323</Characters>
  <Application>Microsoft Macintosh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Albany Medical College</Company>
  <LinksUpToDate>false</LinksUpToDate>
  <CharactersWithSpaces>22667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Ricki Lewis</dc:creator>
  <cp:lastModifiedBy>Ricki Lewis</cp:lastModifiedBy>
  <cp:revision>27</cp:revision>
  <dcterms:created xsi:type="dcterms:W3CDTF">2014-08-13T01:54:00Z</dcterms:created>
  <dcterms:modified xsi:type="dcterms:W3CDTF">2014-08-17T18:41:00Z</dcterms:modified>
</cp:coreProperties>
</file>